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DC8" w:rsidRDefault="00BE4DC8">
      <w:pPr>
        <w:adjustRightInd w:val="0"/>
        <w:snapToGrid w:val="0"/>
        <w:spacing w:line="590" w:lineRule="exact"/>
        <w:rPr>
          <w:rFonts w:ascii="方正黑体_GBK" w:eastAsia="方正黑体_GBK"/>
          <w:snapToGrid w:val="0"/>
          <w:sz w:val="32"/>
          <w:szCs w:val="32"/>
        </w:rPr>
      </w:pPr>
      <w:bookmarkStart w:id="0" w:name="_GoBack"/>
      <w:bookmarkEnd w:id="0"/>
    </w:p>
    <w:p w:rsidR="00BE4DC8" w:rsidRDefault="00BE4DC8" w:rsidP="003A0B1D">
      <w:pPr>
        <w:adjustRightInd w:val="0"/>
        <w:snapToGrid w:val="0"/>
        <w:spacing w:line="590" w:lineRule="exact"/>
        <w:ind w:firstLineChars="200" w:firstLine="640"/>
        <w:rPr>
          <w:rFonts w:eastAsia="方正仿宋_GBK" w:cs="宋体"/>
          <w:b/>
          <w:bCs/>
          <w:snapToGrid w:val="0"/>
          <w:sz w:val="32"/>
          <w:szCs w:val="32"/>
          <w:lang w:eastAsia="ar-SA"/>
        </w:rPr>
      </w:pPr>
    </w:p>
    <w:p w:rsidR="00BE4DC8" w:rsidRDefault="003A0B1D">
      <w:pPr>
        <w:adjustRightInd w:val="0"/>
        <w:snapToGrid w:val="0"/>
        <w:spacing w:line="590" w:lineRule="exact"/>
        <w:jc w:val="center"/>
        <w:rPr>
          <w:rFonts w:ascii="方正小标宋_GBK" w:eastAsia="方正小标宋_GBK" w:cs="宋体"/>
          <w:snapToGrid w:val="0"/>
          <w:sz w:val="44"/>
          <w:szCs w:val="44"/>
        </w:rPr>
      </w:pPr>
      <w:r>
        <w:rPr>
          <w:rFonts w:ascii="方正小标宋_GBK" w:eastAsia="方正小标宋_GBK" w:cs="宋体" w:hint="eastAsia"/>
          <w:bCs/>
          <w:snapToGrid w:val="0"/>
          <w:sz w:val="44"/>
          <w:szCs w:val="44"/>
        </w:rPr>
        <w:t>广西第一批“证照分离”改革的具体事项表</w:t>
      </w:r>
    </w:p>
    <w:p w:rsidR="00BE4DC8" w:rsidRDefault="00BE4DC8">
      <w:pPr>
        <w:adjustRightInd w:val="0"/>
        <w:snapToGrid w:val="0"/>
        <w:spacing w:line="590" w:lineRule="exact"/>
        <w:ind w:firstLineChars="200" w:firstLine="640"/>
        <w:rPr>
          <w:rFonts w:eastAsia="方正仿宋_GBK"/>
          <w:snapToGrid w:val="0"/>
          <w:sz w:val="32"/>
          <w:szCs w:val="32"/>
        </w:rPr>
      </w:pPr>
    </w:p>
    <w:tbl>
      <w:tblPr>
        <w:tblW w:w="9085"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2"/>
        <w:gridCol w:w="1012"/>
        <w:gridCol w:w="954"/>
        <w:gridCol w:w="560"/>
        <w:gridCol w:w="546"/>
        <w:gridCol w:w="518"/>
        <w:gridCol w:w="560"/>
        <w:gridCol w:w="3233"/>
        <w:gridCol w:w="1260"/>
      </w:tblGrid>
      <w:tr w:rsidR="00BE4DC8">
        <w:trPr>
          <w:trHeight w:val="397"/>
          <w:tblHeader/>
          <w:jc w:val="center"/>
        </w:trPr>
        <w:tc>
          <w:tcPr>
            <w:tcW w:w="442" w:type="dxa"/>
            <w:vMerge w:val="restart"/>
            <w:tcMar>
              <w:top w:w="28" w:type="dxa"/>
              <w:left w:w="57" w:type="dxa"/>
              <w:bottom w:w="28" w:type="dxa"/>
              <w:right w:w="57" w:type="dxa"/>
            </w:tcMar>
            <w:vAlign w:val="center"/>
          </w:tcPr>
          <w:p w:rsidR="00BE4DC8" w:rsidRDefault="003A0B1D">
            <w:pPr>
              <w:widowControl/>
              <w:suppressAutoHyphens/>
              <w:spacing w:line="300" w:lineRule="exact"/>
              <w:jc w:val="center"/>
              <w:rPr>
                <w:rFonts w:eastAsia="方正黑体_GBK"/>
                <w:kern w:val="0"/>
                <w:sz w:val="21"/>
                <w:szCs w:val="21"/>
                <w:lang w:eastAsia="ar-SA"/>
              </w:rPr>
            </w:pPr>
            <w:r>
              <w:rPr>
                <w:rFonts w:eastAsia="方正黑体_GBK" w:hint="eastAsia"/>
                <w:bCs/>
                <w:kern w:val="0"/>
                <w:sz w:val="21"/>
                <w:szCs w:val="21"/>
              </w:rPr>
              <w:t>序号</w:t>
            </w:r>
          </w:p>
        </w:tc>
        <w:tc>
          <w:tcPr>
            <w:tcW w:w="1012" w:type="dxa"/>
            <w:vMerge w:val="restart"/>
            <w:tcMar>
              <w:top w:w="28" w:type="dxa"/>
              <w:left w:w="57" w:type="dxa"/>
              <w:bottom w:w="28" w:type="dxa"/>
              <w:right w:w="57" w:type="dxa"/>
            </w:tcMar>
            <w:vAlign w:val="center"/>
          </w:tcPr>
          <w:p w:rsidR="00BE4DC8" w:rsidRDefault="003A0B1D">
            <w:pPr>
              <w:widowControl/>
              <w:suppressAutoHyphens/>
              <w:spacing w:line="300" w:lineRule="exact"/>
              <w:jc w:val="center"/>
              <w:rPr>
                <w:rFonts w:eastAsia="方正黑体_GBK"/>
                <w:kern w:val="0"/>
                <w:sz w:val="21"/>
                <w:szCs w:val="21"/>
                <w:lang w:eastAsia="ar-SA"/>
              </w:rPr>
            </w:pPr>
            <w:r>
              <w:rPr>
                <w:rFonts w:eastAsia="方正黑体_GBK" w:hint="eastAsia"/>
                <w:bCs/>
                <w:kern w:val="0"/>
                <w:sz w:val="21"/>
                <w:szCs w:val="21"/>
              </w:rPr>
              <w:t>事项名称</w:t>
            </w:r>
          </w:p>
        </w:tc>
        <w:tc>
          <w:tcPr>
            <w:tcW w:w="954" w:type="dxa"/>
            <w:vMerge w:val="restart"/>
            <w:tcMar>
              <w:top w:w="28" w:type="dxa"/>
              <w:left w:w="57" w:type="dxa"/>
              <w:bottom w:w="28" w:type="dxa"/>
              <w:right w:w="57" w:type="dxa"/>
            </w:tcMar>
            <w:vAlign w:val="center"/>
          </w:tcPr>
          <w:p w:rsidR="00BE4DC8" w:rsidRDefault="003A0B1D">
            <w:pPr>
              <w:widowControl/>
              <w:suppressAutoHyphens/>
              <w:spacing w:line="300" w:lineRule="exact"/>
              <w:jc w:val="center"/>
              <w:rPr>
                <w:rFonts w:eastAsia="方正黑体_GBK"/>
                <w:kern w:val="0"/>
                <w:sz w:val="21"/>
                <w:szCs w:val="21"/>
                <w:lang w:eastAsia="ar-SA"/>
              </w:rPr>
            </w:pPr>
            <w:r>
              <w:rPr>
                <w:rFonts w:eastAsia="方正黑体_GBK" w:hint="eastAsia"/>
                <w:bCs/>
                <w:kern w:val="0"/>
                <w:sz w:val="21"/>
                <w:szCs w:val="21"/>
              </w:rPr>
              <w:t>实施</w:t>
            </w:r>
            <w:r>
              <w:rPr>
                <w:rFonts w:eastAsia="方正黑体_GBK" w:hint="eastAsia"/>
                <w:bCs/>
                <w:kern w:val="0"/>
                <w:sz w:val="21"/>
                <w:szCs w:val="21"/>
              </w:rPr>
              <w:br/>
            </w:r>
            <w:r>
              <w:rPr>
                <w:rFonts w:eastAsia="方正黑体_GBK" w:hint="eastAsia"/>
                <w:bCs/>
                <w:kern w:val="0"/>
                <w:sz w:val="21"/>
                <w:szCs w:val="21"/>
              </w:rPr>
              <w:t>机关</w:t>
            </w:r>
          </w:p>
        </w:tc>
        <w:tc>
          <w:tcPr>
            <w:tcW w:w="2184" w:type="dxa"/>
            <w:gridSpan w:val="4"/>
            <w:tcMar>
              <w:top w:w="28" w:type="dxa"/>
              <w:left w:w="57" w:type="dxa"/>
              <w:bottom w:w="28" w:type="dxa"/>
              <w:right w:w="57" w:type="dxa"/>
            </w:tcMar>
            <w:vAlign w:val="center"/>
          </w:tcPr>
          <w:p w:rsidR="00BE4DC8" w:rsidRDefault="003A0B1D">
            <w:pPr>
              <w:widowControl/>
              <w:suppressAutoHyphens/>
              <w:spacing w:line="300" w:lineRule="exact"/>
              <w:jc w:val="center"/>
              <w:rPr>
                <w:rFonts w:eastAsia="方正黑体_GBK"/>
                <w:kern w:val="0"/>
                <w:sz w:val="21"/>
                <w:szCs w:val="21"/>
                <w:lang w:eastAsia="ar-SA"/>
              </w:rPr>
            </w:pPr>
            <w:r>
              <w:rPr>
                <w:rFonts w:eastAsia="方正黑体_GBK" w:hint="eastAsia"/>
                <w:bCs/>
                <w:kern w:val="0"/>
                <w:sz w:val="21"/>
                <w:szCs w:val="21"/>
              </w:rPr>
              <w:t>改革方式</w:t>
            </w:r>
          </w:p>
        </w:tc>
        <w:tc>
          <w:tcPr>
            <w:tcW w:w="3233" w:type="dxa"/>
            <w:vMerge w:val="restart"/>
            <w:tcMar>
              <w:top w:w="28" w:type="dxa"/>
              <w:left w:w="57" w:type="dxa"/>
              <w:bottom w:w="28" w:type="dxa"/>
              <w:right w:w="57" w:type="dxa"/>
            </w:tcMar>
            <w:vAlign w:val="center"/>
          </w:tcPr>
          <w:p w:rsidR="00BE4DC8" w:rsidRDefault="003A0B1D">
            <w:pPr>
              <w:widowControl/>
              <w:suppressAutoHyphens/>
              <w:spacing w:line="300" w:lineRule="exact"/>
              <w:jc w:val="center"/>
              <w:rPr>
                <w:rFonts w:eastAsia="方正黑体_GBK"/>
                <w:kern w:val="0"/>
                <w:sz w:val="21"/>
                <w:szCs w:val="21"/>
                <w:lang w:eastAsia="ar-SA"/>
              </w:rPr>
            </w:pPr>
            <w:r>
              <w:rPr>
                <w:rFonts w:eastAsia="方正黑体_GBK" w:hint="eastAsia"/>
                <w:bCs/>
                <w:kern w:val="0"/>
                <w:sz w:val="21"/>
                <w:szCs w:val="21"/>
              </w:rPr>
              <w:t>改革举措</w:t>
            </w:r>
          </w:p>
        </w:tc>
        <w:tc>
          <w:tcPr>
            <w:tcW w:w="1260" w:type="dxa"/>
            <w:vMerge w:val="restart"/>
            <w:tcMar>
              <w:top w:w="28" w:type="dxa"/>
              <w:left w:w="57" w:type="dxa"/>
              <w:bottom w:w="28" w:type="dxa"/>
              <w:right w:w="57" w:type="dxa"/>
            </w:tcMar>
            <w:vAlign w:val="center"/>
          </w:tcPr>
          <w:p w:rsidR="00BE4DC8" w:rsidRDefault="003A0B1D">
            <w:pPr>
              <w:widowControl/>
              <w:suppressAutoHyphens/>
              <w:spacing w:line="300" w:lineRule="exact"/>
              <w:jc w:val="center"/>
              <w:textAlignment w:val="center"/>
              <w:rPr>
                <w:rFonts w:eastAsia="方正黑体_GBK" w:cs="宋体"/>
                <w:kern w:val="0"/>
                <w:sz w:val="21"/>
                <w:szCs w:val="21"/>
                <w:lang w:eastAsia="ar-SA" w:bidi="ar"/>
              </w:rPr>
            </w:pPr>
            <w:r>
              <w:rPr>
                <w:rFonts w:eastAsia="方正黑体_GBK" w:hint="eastAsia"/>
                <w:bCs/>
                <w:kern w:val="0"/>
                <w:sz w:val="21"/>
                <w:szCs w:val="21"/>
              </w:rPr>
              <w:t>备注</w:t>
            </w:r>
          </w:p>
        </w:tc>
      </w:tr>
      <w:tr w:rsidR="00BE4DC8">
        <w:trPr>
          <w:trHeight w:val="397"/>
          <w:tblHeader/>
          <w:jc w:val="center"/>
        </w:trPr>
        <w:tc>
          <w:tcPr>
            <w:tcW w:w="442" w:type="dxa"/>
            <w:vMerge/>
            <w:tcMar>
              <w:top w:w="28" w:type="dxa"/>
              <w:left w:w="57" w:type="dxa"/>
              <w:bottom w:w="28" w:type="dxa"/>
              <w:right w:w="57" w:type="dxa"/>
            </w:tcMar>
            <w:vAlign w:val="center"/>
          </w:tcPr>
          <w:p w:rsidR="00BE4DC8" w:rsidRDefault="00BE4DC8">
            <w:pPr>
              <w:widowControl/>
              <w:spacing w:line="300" w:lineRule="exact"/>
              <w:jc w:val="center"/>
              <w:rPr>
                <w:rFonts w:eastAsia="方正黑体_GBK"/>
                <w:kern w:val="0"/>
                <w:sz w:val="21"/>
                <w:szCs w:val="21"/>
                <w:lang w:eastAsia="ar-SA"/>
              </w:rPr>
            </w:pPr>
          </w:p>
        </w:tc>
        <w:tc>
          <w:tcPr>
            <w:tcW w:w="1012" w:type="dxa"/>
            <w:vMerge/>
            <w:tcMar>
              <w:top w:w="28" w:type="dxa"/>
              <w:left w:w="57" w:type="dxa"/>
              <w:bottom w:w="28" w:type="dxa"/>
              <w:right w:w="57" w:type="dxa"/>
            </w:tcMar>
            <w:vAlign w:val="center"/>
          </w:tcPr>
          <w:p w:rsidR="00BE4DC8" w:rsidRDefault="00BE4DC8">
            <w:pPr>
              <w:widowControl/>
              <w:spacing w:line="300" w:lineRule="exact"/>
              <w:jc w:val="center"/>
              <w:rPr>
                <w:rFonts w:eastAsia="方正黑体_GBK"/>
                <w:kern w:val="0"/>
                <w:sz w:val="21"/>
                <w:szCs w:val="21"/>
                <w:lang w:eastAsia="ar-SA"/>
              </w:rPr>
            </w:pPr>
          </w:p>
        </w:tc>
        <w:tc>
          <w:tcPr>
            <w:tcW w:w="954" w:type="dxa"/>
            <w:vMerge/>
            <w:tcMar>
              <w:top w:w="28" w:type="dxa"/>
              <w:left w:w="57" w:type="dxa"/>
              <w:bottom w:w="28" w:type="dxa"/>
              <w:right w:w="57" w:type="dxa"/>
            </w:tcMar>
            <w:vAlign w:val="center"/>
          </w:tcPr>
          <w:p w:rsidR="00BE4DC8" w:rsidRDefault="00BE4DC8">
            <w:pPr>
              <w:widowControl/>
              <w:spacing w:line="300" w:lineRule="exact"/>
              <w:jc w:val="center"/>
              <w:rPr>
                <w:rFonts w:eastAsia="方正黑体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黑体_GBK"/>
                <w:kern w:val="0"/>
                <w:sz w:val="21"/>
                <w:szCs w:val="21"/>
                <w:lang w:eastAsia="ar-SA"/>
              </w:rPr>
            </w:pPr>
            <w:r>
              <w:rPr>
                <w:rFonts w:eastAsia="方正黑体_GBK" w:hint="eastAsia"/>
                <w:bCs/>
                <w:kern w:val="0"/>
                <w:sz w:val="21"/>
                <w:szCs w:val="21"/>
              </w:rPr>
              <w:t>直接取消审批</w:t>
            </w:r>
          </w:p>
        </w:tc>
        <w:tc>
          <w:tcPr>
            <w:tcW w:w="546"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黑体_GBK"/>
                <w:kern w:val="0"/>
                <w:sz w:val="21"/>
                <w:szCs w:val="21"/>
                <w:lang w:eastAsia="ar-SA"/>
              </w:rPr>
            </w:pPr>
            <w:r>
              <w:rPr>
                <w:rFonts w:eastAsia="方正黑体_GBK" w:hint="eastAsia"/>
                <w:bCs/>
                <w:kern w:val="0"/>
                <w:sz w:val="21"/>
                <w:szCs w:val="21"/>
              </w:rPr>
              <w:t>审批改为备案</w:t>
            </w:r>
          </w:p>
        </w:tc>
        <w:tc>
          <w:tcPr>
            <w:tcW w:w="518"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黑体_GBK"/>
                <w:spacing w:val="-6"/>
                <w:kern w:val="0"/>
                <w:sz w:val="21"/>
                <w:szCs w:val="21"/>
                <w:lang w:eastAsia="ar-SA"/>
              </w:rPr>
            </w:pPr>
            <w:r>
              <w:rPr>
                <w:rFonts w:eastAsia="方正黑体_GBK" w:hint="eastAsia"/>
                <w:bCs/>
                <w:spacing w:val="-6"/>
                <w:kern w:val="0"/>
                <w:sz w:val="21"/>
                <w:szCs w:val="21"/>
              </w:rPr>
              <w:t>实行告知承诺</w:t>
            </w:r>
          </w:p>
        </w:tc>
        <w:tc>
          <w:tcPr>
            <w:tcW w:w="560"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黑体_GBK"/>
                <w:kern w:val="0"/>
                <w:sz w:val="21"/>
                <w:szCs w:val="21"/>
                <w:lang w:eastAsia="ar-SA"/>
              </w:rPr>
            </w:pPr>
            <w:r>
              <w:rPr>
                <w:rFonts w:eastAsia="方正黑体_GBK" w:hint="eastAsia"/>
                <w:bCs/>
                <w:kern w:val="0"/>
                <w:sz w:val="21"/>
                <w:szCs w:val="21"/>
              </w:rPr>
              <w:t>优化准入服务</w:t>
            </w:r>
          </w:p>
        </w:tc>
        <w:tc>
          <w:tcPr>
            <w:tcW w:w="3233" w:type="dxa"/>
            <w:vMerge/>
            <w:tcMar>
              <w:top w:w="28" w:type="dxa"/>
              <w:left w:w="57" w:type="dxa"/>
              <w:bottom w:w="28" w:type="dxa"/>
              <w:right w:w="57" w:type="dxa"/>
            </w:tcMar>
            <w:vAlign w:val="center"/>
          </w:tcPr>
          <w:p w:rsidR="00BE4DC8" w:rsidRDefault="00BE4DC8">
            <w:pPr>
              <w:widowControl/>
              <w:spacing w:line="300" w:lineRule="exact"/>
              <w:jc w:val="center"/>
              <w:rPr>
                <w:rFonts w:eastAsia="方正黑体_GBK"/>
                <w:kern w:val="0"/>
                <w:sz w:val="21"/>
                <w:szCs w:val="21"/>
                <w:lang w:eastAsia="ar-SA"/>
              </w:rPr>
            </w:pPr>
          </w:p>
        </w:tc>
        <w:tc>
          <w:tcPr>
            <w:tcW w:w="1260" w:type="dxa"/>
            <w:vMerge/>
            <w:tcMar>
              <w:top w:w="28" w:type="dxa"/>
              <w:left w:w="57" w:type="dxa"/>
              <w:bottom w:w="28" w:type="dxa"/>
              <w:right w:w="57" w:type="dxa"/>
            </w:tcMar>
            <w:vAlign w:val="center"/>
          </w:tcPr>
          <w:p w:rsidR="00BE4DC8" w:rsidRDefault="00BE4DC8">
            <w:pPr>
              <w:widowControl/>
              <w:spacing w:line="300" w:lineRule="exact"/>
              <w:jc w:val="center"/>
              <w:rPr>
                <w:rFonts w:eastAsia="方正黑体_GBK" w:cs="宋体"/>
                <w:kern w:val="0"/>
                <w:sz w:val="21"/>
                <w:szCs w:val="21"/>
                <w:lang w:eastAsia="ar-SA" w:bidi="ar"/>
              </w:rPr>
            </w:pPr>
          </w:p>
        </w:tc>
      </w:tr>
      <w:tr w:rsidR="00BE4DC8">
        <w:trPr>
          <w:trHeight w:val="1877"/>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1</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因私出入境中介机构资格认定（境外</w:t>
            </w:r>
            <w:r>
              <w:rPr>
                <w:rFonts w:eastAsia="方正书宋_GBK" w:hint="eastAsia"/>
                <w:spacing w:val="-6"/>
                <w:kern w:val="0"/>
                <w:sz w:val="21"/>
                <w:szCs w:val="21"/>
              </w:rPr>
              <w:t>就业除外）</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自治区公安厅</w:t>
            </w:r>
          </w:p>
        </w:tc>
        <w:tc>
          <w:tcPr>
            <w:tcW w:w="560"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修改《国务院对确需保留的行政审批项目设定行政许可的决定》等有关规定。</w:t>
            </w:r>
            <w:r>
              <w:rPr>
                <w:rFonts w:eastAsia="方正书宋_GBK" w:hint="eastAsia"/>
                <w:kern w:val="0"/>
                <w:sz w:val="21"/>
                <w:szCs w:val="21"/>
              </w:rPr>
              <w:br/>
              <w:t>2.</w:t>
            </w:r>
            <w:r>
              <w:rPr>
                <w:rFonts w:eastAsia="方正书宋_GBK" w:hint="eastAsia"/>
                <w:kern w:val="0"/>
                <w:sz w:val="21"/>
                <w:szCs w:val="21"/>
              </w:rPr>
              <w:t>推进部门间信息共享应用，明确</w:t>
            </w:r>
            <w:r>
              <w:rPr>
                <w:rFonts w:eastAsia="方正书宋_GBK" w:hint="eastAsia"/>
                <w:spacing w:val="-4"/>
                <w:kern w:val="0"/>
                <w:sz w:val="21"/>
                <w:szCs w:val="21"/>
              </w:rPr>
              <w:t>取消审批后的事中事后监管重点。</w:t>
            </w:r>
          </w:p>
        </w:tc>
        <w:tc>
          <w:tcPr>
            <w:tcW w:w="1260" w:type="dxa"/>
            <w:tcMar>
              <w:top w:w="28" w:type="dxa"/>
              <w:left w:w="57" w:type="dxa"/>
              <w:bottom w:w="28" w:type="dxa"/>
              <w:right w:w="57" w:type="dxa"/>
            </w:tcMar>
            <w:vAlign w:val="center"/>
          </w:tcPr>
          <w:p w:rsidR="00BE4DC8" w:rsidRDefault="00BE4DC8">
            <w:pPr>
              <w:widowControl/>
              <w:suppressAutoHyphens/>
              <w:spacing w:line="300" w:lineRule="exact"/>
              <w:textAlignment w:val="center"/>
              <w:rPr>
                <w:rFonts w:eastAsia="方正书宋_GBK" w:cs="宋体"/>
                <w:kern w:val="0"/>
                <w:sz w:val="21"/>
                <w:szCs w:val="21"/>
                <w:lang w:eastAsia="ar-SA" w:bidi="ar"/>
              </w:rPr>
            </w:pPr>
          </w:p>
        </w:tc>
      </w:tr>
      <w:tr w:rsidR="00BE4DC8">
        <w:trPr>
          <w:trHeight w:val="1681"/>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2</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国际船舶管理业务经营审批（外资）</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交通运输部</w:t>
            </w:r>
          </w:p>
        </w:tc>
        <w:tc>
          <w:tcPr>
            <w:tcW w:w="560"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修改《中华人民共和国国际海运条例》等有关规定。</w:t>
            </w:r>
            <w:r>
              <w:rPr>
                <w:rFonts w:eastAsia="方正书宋_GBK" w:hint="eastAsia"/>
                <w:kern w:val="0"/>
                <w:sz w:val="21"/>
                <w:szCs w:val="21"/>
              </w:rPr>
              <w:br/>
            </w:r>
            <w:r>
              <w:rPr>
                <w:rFonts w:eastAsia="方正书宋_GBK" w:hint="eastAsia"/>
                <w:kern w:val="0"/>
                <w:sz w:val="21"/>
                <w:szCs w:val="21"/>
              </w:rPr>
              <w:t>2.</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按交通运输部出台的具体管理措施执行。</w:t>
            </w:r>
          </w:p>
        </w:tc>
      </w:tr>
      <w:tr w:rsidR="00BE4DC8">
        <w:trPr>
          <w:trHeight w:val="1639"/>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3</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首次进口非特殊用途化妆品行政许可</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国家药监局</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518"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修改《化妆品卫生监督条例》等有关规定。</w:t>
            </w:r>
            <w:r>
              <w:rPr>
                <w:rFonts w:eastAsia="方正书宋_GBK" w:hint="eastAsia"/>
                <w:kern w:val="0"/>
                <w:sz w:val="21"/>
                <w:szCs w:val="21"/>
              </w:rPr>
              <w:br/>
              <w:t>2.</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按国家药监局出台的具体管理措施执行。</w:t>
            </w:r>
          </w:p>
        </w:tc>
      </w:tr>
      <w:tr w:rsidR="00BE4DC8">
        <w:trPr>
          <w:trHeight w:val="3750"/>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4</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电影放映单位设立审批</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color w:val="FF0000"/>
                <w:kern w:val="0"/>
                <w:sz w:val="21"/>
                <w:szCs w:val="21"/>
                <w:lang w:eastAsia="ar-SA"/>
              </w:rPr>
            </w:pPr>
            <w:r>
              <w:rPr>
                <w:rFonts w:eastAsia="方正书宋_GBK" w:hint="eastAsia"/>
                <w:kern w:val="0"/>
                <w:sz w:val="21"/>
                <w:szCs w:val="21"/>
              </w:rPr>
              <w:t>县级人民政府新闻出版广电部门</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制作告知承诺书，并向申请人提供示范文本，一次性告知审批条件和所需材料。对申请人承诺符合审批条件并提交材料的，当场发放《电影放映经营许可证》。</w:t>
            </w:r>
            <w:r>
              <w:rPr>
                <w:rFonts w:eastAsia="方正书宋_GBK" w:hint="eastAsia"/>
                <w:kern w:val="0"/>
                <w:sz w:val="21"/>
                <w:szCs w:val="21"/>
              </w:rPr>
              <w:br/>
            </w:r>
            <w:r>
              <w:rPr>
                <w:rFonts w:eastAsia="方正书宋_GBK" w:hint="eastAsia"/>
                <w:kern w:val="0"/>
                <w:sz w:val="21"/>
                <w:szCs w:val="21"/>
              </w:rPr>
              <w:t>2.</w:t>
            </w:r>
            <w:r>
              <w:rPr>
                <w:rFonts w:eastAsia="方正书宋_GBK" w:hint="eastAsia"/>
                <w:kern w:val="0"/>
                <w:sz w:val="21"/>
                <w:szCs w:val="21"/>
              </w:rPr>
              <w:t>申请人达到法定条件前，不得从事电影放映活动。</w:t>
            </w:r>
            <w:r>
              <w:rPr>
                <w:rFonts w:eastAsia="方正书宋_GBK" w:hint="eastAsia"/>
                <w:kern w:val="0"/>
                <w:sz w:val="21"/>
                <w:szCs w:val="21"/>
              </w:rPr>
              <w:br/>
              <w:t>3.</w:t>
            </w:r>
            <w:r>
              <w:rPr>
                <w:rFonts w:eastAsia="方正书宋_GBK" w:hint="eastAsia"/>
                <w:kern w:val="0"/>
                <w:sz w:val="21"/>
                <w:szCs w:val="21"/>
              </w:rPr>
              <w:t>加强事中事后监管，实行全覆盖例行检查，发现实际情况与承诺内容不符的，依法撤销审批并予以从重处罚。</w:t>
            </w:r>
          </w:p>
        </w:tc>
        <w:tc>
          <w:tcPr>
            <w:tcW w:w="1260" w:type="dxa"/>
            <w:tcMar>
              <w:top w:w="28" w:type="dxa"/>
              <w:left w:w="57" w:type="dxa"/>
              <w:bottom w:w="28" w:type="dxa"/>
              <w:right w:w="57" w:type="dxa"/>
            </w:tcMar>
            <w:vAlign w:val="center"/>
          </w:tcPr>
          <w:p w:rsidR="00BE4DC8" w:rsidRDefault="00BE4DC8">
            <w:pPr>
              <w:widowControl/>
              <w:suppressAutoHyphens/>
              <w:spacing w:line="300" w:lineRule="exact"/>
              <w:textAlignment w:val="center"/>
              <w:rPr>
                <w:rFonts w:eastAsia="方正书宋_GBK" w:cs="宋体"/>
                <w:kern w:val="0"/>
                <w:sz w:val="21"/>
                <w:szCs w:val="21"/>
                <w:lang w:eastAsia="ar-SA" w:bidi="ar"/>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90" w:lineRule="exact"/>
              <w:jc w:val="center"/>
              <w:rPr>
                <w:rFonts w:eastAsia="方正书宋_GBK"/>
                <w:kern w:val="0"/>
                <w:sz w:val="21"/>
                <w:szCs w:val="21"/>
                <w:lang w:eastAsia="ar-SA"/>
              </w:rPr>
            </w:pPr>
            <w:r>
              <w:rPr>
                <w:rFonts w:eastAsia="方正书宋_GBK" w:hint="eastAsia"/>
                <w:kern w:val="0"/>
                <w:sz w:val="21"/>
                <w:szCs w:val="21"/>
              </w:rPr>
              <w:lastRenderedPageBreak/>
              <w:t>5</w:t>
            </w:r>
          </w:p>
        </w:tc>
        <w:tc>
          <w:tcPr>
            <w:tcW w:w="1012" w:type="dxa"/>
            <w:tcMar>
              <w:top w:w="28" w:type="dxa"/>
              <w:left w:w="57" w:type="dxa"/>
              <w:bottom w:w="28" w:type="dxa"/>
              <w:right w:w="57" w:type="dxa"/>
            </w:tcMar>
            <w:vAlign w:val="center"/>
          </w:tcPr>
          <w:p w:rsidR="00BE4DC8" w:rsidRDefault="003A0B1D">
            <w:pPr>
              <w:widowControl/>
              <w:suppressAutoHyphens/>
              <w:spacing w:line="290" w:lineRule="exact"/>
              <w:rPr>
                <w:rFonts w:eastAsia="方正书宋_GBK"/>
                <w:kern w:val="0"/>
                <w:sz w:val="21"/>
                <w:szCs w:val="21"/>
                <w:lang w:eastAsia="ar-SA"/>
              </w:rPr>
            </w:pPr>
            <w:r>
              <w:rPr>
                <w:rFonts w:eastAsia="方正书宋_GBK" w:hint="eastAsia"/>
                <w:kern w:val="0"/>
                <w:sz w:val="21"/>
                <w:szCs w:val="21"/>
              </w:rPr>
              <w:t>设立外商投资电影院许可</w:t>
            </w:r>
          </w:p>
        </w:tc>
        <w:tc>
          <w:tcPr>
            <w:tcW w:w="954" w:type="dxa"/>
            <w:tcMar>
              <w:top w:w="28" w:type="dxa"/>
              <w:left w:w="57" w:type="dxa"/>
              <w:bottom w:w="28" w:type="dxa"/>
              <w:right w:w="57" w:type="dxa"/>
            </w:tcMar>
            <w:vAlign w:val="center"/>
          </w:tcPr>
          <w:p w:rsidR="00BE4DC8" w:rsidRDefault="003A0B1D">
            <w:pPr>
              <w:widowControl/>
              <w:suppressAutoHyphens/>
              <w:spacing w:line="290" w:lineRule="exact"/>
              <w:rPr>
                <w:rFonts w:eastAsia="方正书宋_GBK"/>
                <w:kern w:val="0"/>
                <w:sz w:val="21"/>
                <w:szCs w:val="21"/>
                <w:lang w:eastAsia="ar-SA"/>
              </w:rPr>
            </w:pPr>
            <w:r>
              <w:rPr>
                <w:rFonts w:eastAsia="方正书宋_GBK" w:hint="eastAsia"/>
                <w:kern w:val="0"/>
                <w:sz w:val="21"/>
                <w:szCs w:val="21"/>
              </w:rPr>
              <w:t>自治区电影局</w:t>
            </w:r>
          </w:p>
        </w:tc>
        <w:tc>
          <w:tcPr>
            <w:tcW w:w="560" w:type="dxa"/>
            <w:tcMar>
              <w:top w:w="28" w:type="dxa"/>
              <w:left w:w="57" w:type="dxa"/>
              <w:bottom w:w="28" w:type="dxa"/>
              <w:right w:w="57" w:type="dxa"/>
            </w:tcMar>
            <w:vAlign w:val="center"/>
          </w:tcPr>
          <w:p w:rsidR="00BE4DC8" w:rsidRDefault="00BE4DC8">
            <w:pPr>
              <w:widowControl/>
              <w:suppressAutoHyphens/>
              <w:spacing w:line="29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9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3A0B1D">
            <w:pPr>
              <w:widowControl/>
              <w:suppressAutoHyphens/>
              <w:spacing w:line="290" w:lineRule="exact"/>
              <w:jc w:val="center"/>
              <w:rPr>
                <w:rFonts w:eastAsia="方正书宋_GBK"/>
                <w:kern w:val="0"/>
                <w:sz w:val="21"/>
                <w:szCs w:val="21"/>
                <w:lang w:eastAsia="ar-SA"/>
              </w:rPr>
            </w:pPr>
            <w:r>
              <w:rPr>
                <w:rFonts w:eastAsia="方正书宋_GBK" w:hint="eastAsia"/>
                <w:kern w:val="0"/>
                <w:sz w:val="21"/>
                <w:szCs w:val="21"/>
              </w:rPr>
              <w:t>√</w:t>
            </w:r>
          </w:p>
        </w:tc>
        <w:tc>
          <w:tcPr>
            <w:tcW w:w="560" w:type="dxa"/>
            <w:tcMar>
              <w:top w:w="28" w:type="dxa"/>
              <w:left w:w="57" w:type="dxa"/>
              <w:bottom w:w="28" w:type="dxa"/>
              <w:right w:w="57" w:type="dxa"/>
            </w:tcMar>
            <w:vAlign w:val="center"/>
          </w:tcPr>
          <w:p w:rsidR="00BE4DC8" w:rsidRDefault="00BE4DC8">
            <w:pPr>
              <w:widowControl/>
              <w:suppressAutoHyphens/>
              <w:spacing w:line="290" w:lineRule="exact"/>
              <w:jc w:val="center"/>
              <w:rPr>
                <w:rFonts w:eastAsia="方正书宋_GBK"/>
                <w:kern w:val="0"/>
                <w:sz w:val="21"/>
                <w:szCs w:val="21"/>
                <w:lang w:eastAsia="ar-SA"/>
              </w:rPr>
            </w:pPr>
          </w:p>
        </w:tc>
        <w:tc>
          <w:tcPr>
            <w:tcW w:w="3233" w:type="dxa"/>
            <w:tcMar>
              <w:top w:w="28" w:type="dxa"/>
              <w:left w:w="57" w:type="dxa"/>
              <w:bottom w:w="28" w:type="dxa"/>
              <w:right w:w="57" w:type="dxa"/>
            </w:tcMar>
            <w:vAlign w:val="center"/>
          </w:tcPr>
          <w:p w:rsidR="00BE4DC8" w:rsidRDefault="003A0B1D">
            <w:pPr>
              <w:widowControl/>
              <w:suppressAutoHyphens/>
              <w:spacing w:line="29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制作告知承诺书，并向申请人提供示范文本，一次性告知审批条件和所需材料。对申请人承诺符合审批条件并提交材料的，当场发放《电影放映经营许可证》。</w:t>
            </w:r>
            <w:r>
              <w:rPr>
                <w:rFonts w:eastAsia="方正书宋_GBK" w:hint="eastAsia"/>
                <w:kern w:val="0"/>
                <w:sz w:val="21"/>
                <w:szCs w:val="21"/>
              </w:rPr>
              <w:br/>
              <w:t>2.</w:t>
            </w:r>
            <w:r>
              <w:rPr>
                <w:rFonts w:eastAsia="方正书宋_GBK" w:hint="eastAsia"/>
                <w:kern w:val="0"/>
                <w:sz w:val="21"/>
                <w:szCs w:val="21"/>
              </w:rPr>
              <w:t>申请人达到法定条件前，不得从事电影放映活动。</w:t>
            </w:r>
            <w:r>
              <w:rPr>
                <w:rFonts w:eastAsia="方正书宋_GBK" w:hint="eastAsia"/>
                <w:kern w:val="0"/>
                <w:sz w:val="21"/>
                <w:szCs w:val="21"/>
              </w:rPr>
              <w:br/>
              <w:t>3.</w:t>
            </w:r>
            <w:r>
              <w:rPr>
                <w:rFonts w:eastAsia="方正书宋_GBK" w:hint="eastAsia"/>
                <w:kern w:val="0"/>
                <w:sz w:val="21"/>
                <w:szCs w:val="21"/>
              </w:rPr>
              <w:t>加强事中事后监管，实行全覆盖例行检查，发现实际情况与承诺内容不符的，依法撤销审批并予以从重处罚。</w:t>
            </w:r>
          </w:p>
        </w:tc>
        <w:tc>
          <w:tcPr>
            <w:tcW w:w="1260" w:type="dxa"/>
            <w:tcMar>
              <w:top w:w="28" w:type="dxa"/>
              <w:left w:w="57" w:type="dxa"/>
              <w:bottom w:w="28" w:type="dxa"/>
              <w:right w:w="57" w:type="dxa"/>
            </w:tcMar>
            <w:vAlign w:val="center"/>
          </w:tcPr>
          <w:p w:rsidR="00BE4DC8" w:rsidRDefault="00BE4DC8">
            <w:pPr>
              <w:widowControl/>
              <w:suppressAutoHyphens/>
              <w:spacing w:line="290" w:lineRule="exact"/>
              <w:textAlignment w:val="center"/>
              <w:rPr>
                <w:rFonts w:eastAsia="方正书宋_GBK" w:cs="宋体"/>
                <w:kern w:val="0"/>
                <w:sz w:val="21"/>
                <w:szCs w:val="21"/>
                <w:lang w:eastAsia="ar-SA" w:bidi="ar"/>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90" w:lineRule="exact"/>
              <w:jc w:val="center"/>
              <w:rPr>
                <w:rFonts w:eastAsia="方正书宋_GBK"/>
                <w:kern w:val="0"/>
                <w:sz w:val="21"/>
                <w:szCs w:val="21"/>
                <w:lang w:eastAsia="ar-SA"/>
              </w:rPr>
            </w:pPr>
            <w:r>
              <w:rPr>
                <w:rFonts w:eastAsia="方正书宋_GBK" w:hint="eastAsia"/>
                <w:kern w:val="0"/>
                <w:sz w:val="21"/>
                <w:szCs w:val="21"/>
              </w:rPr>
              <w:t>6</w:t>
            </w:r>
          </w:p>
        </w:tc>
        <w:tc>
          <w:tcPr>
            <w:tcW w:w="1012" w:type="dxa"/>
            <w:tcMar>
              <w:top w:w="28" w:type="dxa"/>
              <w:left w:w="57" w:type="dxa"/>
              <w:bottom w:w="28" w:type="dxa"/>
              <w:right w:w="57" w:type="dxa"/>
            </w:tcMar>
            <w:vAlign w:val="center"/>
          </w:tcPr>
          <w:p w:rsidR="00BE4DC8" w:rsidRDefault="003A0B1D">
            <w:pPr>
              <w:widowControl/>
              <w:suppressAutoHyphens/>
              <w:spacing w:line="290" w:lineRule="exact"/>
              <w:rPr>
                <w:rFonts w:eastAsia="方正书宋_GBK"/>
                <w:kern w:val="0"/>
                <w:sz w:val="21"/>
                <w:szCs w:val="21"/>
                <w:lang w:eastAsia="ar-SA"/>
              </w:rPr>
            </w:pPr>
            <w:r>
              <w:rPr>
                <w:rFonts w:eastAsia="方正书宋_GBK" w:hint="eastAsia"/>
                <w:kern w:val="0"/>
                <w:sz w:val="21"/>
                <w:szCs w:val="21"/>
              </w:rPr>
              <w:t>从事出版物、包装装潢印刷品和其他印刷品印刷经营活动企业的设立、变更审批</w:t>
            </w:r>
          </w:p>
        </w:tc>
        <w:tc>
          <w:tcPr>
            <w:tcW w:w="954" w:type="dxa"/>
            <w:tcMar>
              <w:top w:w="28" w:type="dxa"/>
              <w:left w:w="57" w:type="dxa"/>
              <w:bottom w:w="28" w:type="dxa"/>
              <w:right w:w="57" w:type="dxa"/>
            </w:tcMar>
            <w:vAlign w:val="center"/>
          </w:tcPr>
          <w:p w:rsidR="00BE4DC8" w:rsidRDefault="003A0B1D">
            <w:pPr>
              <w:widowControl/>
              <w:suppressAutoHyphens/>
              <w:spacing w:line="290" w:lineRule="exact"/>
              <w:rPr>
                <w:rFonts w:eastAsia="方正书宋_GBK"/>
                <w:kern w:val="0"/>
                <w:sz w:val="21"/>
                <w:szCs w:val="21"/>
                <w:lang w:eastAsia="ar-SA"/>
              </w:rPr>
            </w:pPr>
            <w:r>
              <w:rPr>
                <w:rFonts w:eastAsia="方正书宋_GBK" w:hint="eastAsia"/>
                <w:kern w:val="0"/>
                <w:sz w:val="21"/>
                <w:szCs w:val="21"/>
              </w:rPr>
              <w:t>自治区新闻出版局、设区市人民政府新闻出版广电部门</w:t>
            </w:r>
          </w:p>
        </w:tc>
        <w:tc>
          <w:tcPr>
            <w:tcW w:w="560" w:type="dxa"/>
            <w:tcMar>
              <w:top w:w="28" w:type="dxa"/>
              <w:left w:w="57" w:type="dxa"/>
              <w:bottom w:w="28" w:type="dxa"/>
              <w:right w:w="57" w:type="dxa"/>
            </w:tcMar>
            <w:vAlign w:val="center"/>
          </w:tcPr>
          <w:p w:rsidR="00BE4DC8" w:rsidRDefault="00BE4DC8">
            <w:pPr>
              <w:widowControl/>
              <w:suppressAutoHyphens/>
              <w:spacing w:line="29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9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3A0B1D">
            <w:pPr>
              <w:widowControl/>
              <w:suppressAutoHyphens/>
              <w:spacing w:line="290" w:lineRule="exact"/>
              <w:jc w:val="center"/>
              <w:rPr>
                <w:rFonts w:eastAsia="方正书宋_GBK"/>
                <w:kern w:val="0"/>
                <w:sz w:val="21"/>
                <w:szCs w:val="21"/>
                <w:lang w:eastAsia="ar-SA"/>
              </w:rPr>
            </w:pPr>
            <w:r>
              <w:rPr>
                <w:rFonts w:eastAsia="方正书宋_GBK" w:hint="eastAsia"/>
                <w:kern w:val="0"/>
                <w:sz w:val="21"/>
                <w:szCs w:val="21"/>
              </w:rPr>
              <w:t>√</w:t>
            </w:r>
          </w:p>
        </w:tc>
        <w:tc>
          <w:tcPr>
            <w:tcW w:w="560" w:type="dxa"/>
            <w:tcMar>
              <w:top w:w="28" w:type="dxa"/>
              <w:left w:w="57" w:type="dxa"/>
              <w:bottom w:w="28" w:type="dxa"/>
              <w:right w:w="57" w:type="dxa"/>
            </w:tcMar>
            <w:vAlign w:val="center"/>
          </w:tcPr>
          <w:p w:rsidR="00BE4DC8" w:rsidRDefault="00BE4DC8">
            <w:pPr>
              <w:widowControl/>
              <w:suppressAutoHyphens/>
              <w:spacing w:line="290" w:lineRule="exact"/>
              <w:jc w:val="center"/>
              <w:rPr>
                <w:rFonts w:eastAsia="方正书宋_GBK"/>
                <w:kern w:val="0"/>
                <w:sz w:val="21"/>
                <w:szCs w:val="21"/>
                <w:lang w:eastAsia="ar-SA"/>
              </w:rPr>
            </w:pPr>
          </w:p>
        </w:tc>
        <w:tc>
          <w:tcPr>
            <w:tcW w:w="3233" w:type="dxa"/>
            <w:tcMar>
              <w:top w:w="28" w:type="dxa"/>
              <w:left w:w="57" w:type="dxa"/>
              <w:bottom w:w="28" w:type="dxa"/>
              <w:right w:w="57" w:type="dxa"/>
            </w:tcMar>
            <w:vAlign w:val="center"/>
          </w:tcPr>
          <w:p w:rsidR="00BE4DC8" w:rsidRDefault="003A0B1D">
            <w:pPr>
              <w:widowControl/>
              <w:suppressAutoHyphens/>
              <w:spacing w:line="29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制作告知承诺书，并向申请人提供示范文本，一次性告知审批条件和所需材料。对申请人承诺符合审批条件并提交材料的，当场发放《印刷经营许可证》。</w:t>
            </w:r>
            <w:r>
              <w:rPr>
                <w:rFonts w:eastAsia="方正书宋_GBK" w:hint="eastAsia"/>
                <w:kern w:val="0"/>
                <w:sz w:val="21"/>
                <w:szCs w:val="21"/>
              </w:rPr>
              <w:br/>
              <w:t>2.</w:t>
            </w:r>
            <w:r>
              <w:rPr>
                <w:rFonts w:eastAsia="方正书宋_GBK" w:hint="eastAsia"/>
                <w:kern w:val="0"/>
                <w:sz w:val="21"/>
                <w:szCs w:val="21"/>
              </w:rPr>
              <w:t>取消印刷经营许可证核发中“经营包装装潢印刷品印刷业务的企业必须具备</w:t>
            </w:r>
            <w:r>
              <w:rPr>
                <w:rFonts w:eastAsia="方正书宋_GBK" w:hint="eastAsia"/>
                <w:kern w:val="0"/>
                <w:sz w:val="21"/>
                <w:szCs w:val="21"/>
              </w:rPr>
              <w:t>2</w:t>
            </w:r>
            <w:r>
              <w:rPr>
                <w:rFonts w:eastAsia="方正书宋_GBK" w:hint="eastAsia"/>
                <w:kern w:val="0"/>
                <w:sz w:val="21"/>
                <w:szCs w:val="21"/>
              </w:rPr>
              <w:t>台以上最近十年生产的胶印、凹印、柔印、丝印等及后序加工设备”准入条件并完善有关管理规定。</w:t>
            </w:r>
            <w:r>
              <w:rPr>
                <w:rFonts w:eastAsia="方正书宋_GBK" w:hint="eastAsia"/>
                <w:kern w:val="0"/>
                <w:sz w:val="21"/>
                <w:szCs w:val="21"/>
              </w:rPr>
              <w:br/>
              <w:t>3.</w:t>
            </w:r>
            <w:r>
              <w:rPr>
                <w:rFonts w:eastAsia="方正书宋_GBK" w:hint="eastAsia"/>
                <w:kern w:val="0"/>
                <w:sz w:val="21"/>
                <w:szCs w:val="21"/>
              </w:rPr>
              <w:t>申请人达到法定条件前，不得从事相关经营活动。</w:t>
            </w:r>
            <w:r>
              <w:rPr>
                <w:rFonts w:eastAsia="方正书宋_GBK" w:hint="eastAsia"/>
                <w:kern w:val="0"/>
                <w:sz w:val="21"/>
                <w:szCs w:val="21"/>
              </w:rPr>
              <w:br/>
              <w:t>4.</w:t>
            </w:r>
            <w:r>
              <w:rPr>
                <w:rFonts w:eastAsia="方正书宋_GBK" w:hint="eastAsia"/>
                <w:kern w:val="0"/>
                <w:sz w:val="21"/>
                <w:szCs w:val="21"/>
              </w:rPr>
              <w:t>加强事中事后监管，实</w:t>
            </w:r>
            <w:r>
              <w:rPr>
                <w:rFonts w:eastAsia="方正书宋_GBK" w:hint="eastAsia"/>
                <w:kern w:val="0"/>
                <w:sz w:val="21"/>
                <w:szCs w:val="21"/>
              </w:rPr>
              <w:t>行全覆盖例行检查，发现实际情况与承诺内容不符的，依法撤销审批并予以从重处罚。</w:t>
            </w:r>
          </w:p>
        </w:tc>
        <w:tc>
          <w:tcPr>
            <w:tcW w:w="1260" w:type="dxa"/>
            <w:tcMar>
              <w:top w:w="28" w:type="dxa"/>
              <w:left w:w="57" w:type="dxa"/>
              <w:bottom w:w="28" w:type="dxa"/>
              <w:right w:w="57" w:type="dxa"/>
            </w:tcMar>
            <w:vAlign w:val="center"/>
          </w:tcPr>
          <w:p w:rsidR="00BE4DC8" w:rsidRDefault="00BE4DC8">
            <w:pPr>
              <w:widowControl/>
              <w:suppressAutoHyphens/>
              <w:spacing w:line="290" w:lineRule="exact"/>
              <w:textAlignment w:val="center"/>
              <w:rPr>
                <w:rFonts w:eastAsia="方正书宋_GBK" w:cs="宋体"/>
                <w:kern w:val="0"/>
                <w:sz w:val="21"/>
                <w:szCs w:val="21"/>
                <w:lang w:eastAsia="ar-SA" w:bidi="ar"/>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90" w:lineRule="exact"/>
              <w:jc w:val="center"/>
              <w:rPr>
                <w:rFonts w:eastAsia="方正书宋_GBK"/>
                <w:kern w:val="0"/>
                <w:sz w:val="21"/>
                <w:szCs w:val="21"/>
                <w:lang w:eastAsia="ar-SA"/>
              </w:rPr>
            </w:pPr>
            <w:r>
              <w:rPr>
                <w:rFonts w:eastAsia="方正书宋_GBK" w:hint="eastAsia"/>
                <w:kern w:val="0"/>
                <w:sz w:val="21"/>
                <w:szCs w:val="21"/>
              </w:rPr>
              <w:t>7</w:t>
            </w:r>
          </w:p>
        </w:tc>
        <w:tc>
          <w:tcPr>
            <w:tcW w:w="1012" w:type="dxa"/>
            <w:tcMar>
              <w:top w:w="28" w:type="dxa"/>
              <w:left w:w="57" w:type="dxa"/>
              <w:bottom w:w="28" w:type="dxa"/>
              <w:right w:w="57" w:type="dxa"/>
            </w:tcMar>
            <w:vAlign w:val="center"/>
          </w:tcPr>
          <w:p w:rsidR="00BE4DC8" w:rsidRDefault="003A0B1D">
            <w:pPr>
              <w:widowControl/>
              <w:suppressAutoHyphens/>
              <w:spacing w:line="290" w:lineRule="exact"/>
              <w:rPr>
                <w:rFonts w:eastAsia="方正书宋_GBK"/>
                <w:kern w:val="0"/>
                <w:sz w:val="21"/>
                <w:szCs w:val="21"/>
                <w:lang w:eastAsia="ar-SA"/>
              </w:rPr>
            </w:pPr>
            <w:r>
              <w:rPr>
                <w:rFonts w:eastAsia="方正书宋_GBK" w:hint="eastAsia"/>
                <w:kern w:val="0"/>
                <w:sz w:val="21"/>
                <w:szCs w:val="21"/>
              </w:rPr>
              <w:t>音像制作单位设立、变更审批</w:t>
            </w:r>
          </w:p>
        </w:tc>
        <w:tc>
          <w:tcPr>
            <w:tcW w:w="954" w:type="dxa"/>
            <w:tcMar>
              <w:top w:w="28" w:type="dxa"/>
              <w:left w:w="57" w:type="dxa"/>
              <w:bottom w:w="28" w:type="dxa"/>
              <w:right w:w="57" w:type="dxa"/>
            </w:tcMar>
            <w:vAlign w:val="center"/>
          </w:tcPr>
          <w:p w:rsidR="00BE4DC8" w:rsidRDefault="003A0B1D">
            <w:pPr>
              <w:widowControl/>
              <w:suppressAutoHyphens/>
              <w:spacing w:line="290" w:lineRule="exact"/>
              <w:rPr>
                <w:rFonts w:eastAsia="方正书宋_GBK"/>
                <w:kern w:val="0"/>
                <w:sz w:val="21"/>
                <w:szCs w:val="21"/>
                <w:lang w:eastAsia="ar-SA"/>
              </w:rPr>
            </w:pPr>
            <w:r>
              <w:rPr>
                <w:rFonts w:eastAsia="方正书宋_GBK" w:hint="eastAsia"/>
                <w:kern w:val="0"/>
                <w:sz w:val="21"/>
                <w:szCs w:val="21"/>
              </w:rPr>
              <w:t>自治区新闻出版局</w:t>
            </w:r>
          </w:p>
        </w:tc>
        <w:tc>
          <w:tcPr>
            <w:tcW w:w="560" w:type="dxa"/>
            <w:tcMar>
              <w:top w:w="28" w:type="dxa"/>
              <w:left w:w="57" w:type="dxa"/>
              <w:bottom w:w="28" w:type="dxa"/>
              <w:right w:w="57" w:type="dxa"/>
            </w:tcMar>
            <w:vAlign w:val="center"/>
          </w:tcPr>
          <w:p w:rsidR="00BE4DC8" w:rsidRDefault="00BE4DC8">
            <w:pPr>
              <w:widowControl/>
              <w:suppressAutoHyphens/>
              <w:spacing w:line="29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9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3A0B1D">
            <w:pPr>
              <w:widowControl/>
              <w:suppressAutoHyphens/>
              <w:spacing w:line="290" w:lineRule="exact"/>
              <w:jc w:val="center"/>
              <w:rPr>
                <w:rFonts w:eastAsia="方正书宋_GBK"/>
                <w:kern w:val="0"/>
                <w:sz w:val="21"/>
                <w:szCs w:val="21"/>
                <w:lang w:eastAsia="ar-SA"/>
              </w:rPr>
            </w:pPr>
            <w:r>
              <w:rPr>
                <w:rFonts w:eastAsia="方正书宋_GBK" w:hint="eastAsia"/>
                <w:kern w:val="0"/>
                <w:sz w:val="21"/>
                <w:szCs w:val="21"/>
              </w:rPr>
              <w:t>√</w:t>
            </w:r>
          </w:p>
        </w:tc>
        <w:tc>
          <w:tcPr>
            <w:tcW w:w="560" w:type="dxa"/>
            <w:tcMar>
              <w:top w:w="28" w:type="dxa"/>
              <w:left w:w="57" w:type="dxa"/>
              <w:bottom w:w="28" w:type="dxa"/>
              <w:right w:w="57" w:type="dxa"/>
            </w:tcMar>
            <w:vAlign w:val="center"/>
          </w:tcPr>
          <w:p w:rsidR="00BE4DC8" w:rsidRDefault="00BE4DC8">
            <w:pPr>
              <w:widowControl/>
              <w:suppressAutoHyphens/>
              <w:spacing w:line="290" w:lineRule="exact"/>
              <w:jc w:val="center"/>
              <w:rPr>
                <w:rFonts w:eastAsia="方正书宋_GBK"/>
                <w:kern w:val="0"/>
                <w:sz w:val="21"/>
                <w:szCs w:val="21"/>
                <w:lang w:eastAsia="ar-SA"/>
              </w:rPr>
            </w:pPr>
          </w:p>
        </w:tc>
        <w:tc>
          <w:tcPr>
            <w:tcW w:w="3233" w:type="dxa"/>
            <w:tcMar>
              <w:top w:w="28" w:type="dxa"/>
              <w:left w:w="57" w:type="dxa"/>
              <w:bottom w:w="28" w:type="dxa"/>
              <w:right w:w="57" w:type="dxa"/>
            </w:tcMar>
            <w:vAlign w:val="center"/>
          </w:tcPr>
          <w:p w:rsidR="00BE4DC8" w:rsidRDefault="003A0B1D">
            <w:pPr>
              <w:widowControl/>
              <w:suppressAutoHyphens/>
              <w:spacing w:line="29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制作告知承诺书，并向申请人提供示范文本，一次性告知审批条件和所需材料。对申请人承诺符合审批条件并提交材料的，当场发放《音像制品制作许可证》。</w:t>
            </w:r>
            <w:r>
              <w:rPr>
                <w:rFonts w:eastAsia="方正书宋_GBK" w:hint="eastAsia"/>
                <w:kern w:val="0"/>
                <w:sz w:val="21"/>
                <w:szCs w:val="21"/>
              </w:rPr>
              <w:br/>
              <w:t>2.</w:t>
            </w:r>
            <w:r>
              <w:rPr>
                <w:rFonts w:eastAsia="方正书宋_GBK" w:hint="eastAsia"/>
                <w:kern w:val="0"/>
                <w:sz w:val="21"/>
                <w:szCs w:val="21"/>
              </w:rPr>
              <w:t>申请人达到法定条件前，不得从事相关经营活动。</w:t>
            </w:r>
            <w:r>
              <w:rPr>
                <w:rFonts w:eastAsia="方正书宋_GBK" w:hint="eastAsia"/>
                <w:kern w:val="0"/>
                <w:sz w:val="21"/>
                <w:szCs w:val="21"/>
              </w:rPr>
              <w:br/>
              <w:t>3.</w:t>
            </w:r>
            <w:r>
              <w:rPr>
                <w:rFonts w:eastAsia="方正书宋_GBK" w:hint="eastAsia"/>
                <w:kern w:val="0"/>
                <w:sz w:val="21"/>
                <w:szCs w:val="21"/>
              </w:rPr>
              <w:t>加强事中事后监管，实行全覆盖例行检查，发现实际情况与承诺内容不符的，依法撤销审批并予以从重处罚。</w:t>
            </w:r>
          </w:p>
        </w:tc>
        <w:tc>
          <w:tcPr>
            <w:tcW w:w="1260" w:type="dxa"/>
            <w:tcMar>
              <w:top w:w="28" w:type="dxa"/>
              <w:left w:w="57" w:type="dxa"/>
              <w:bottom w:w="28" w:type="dxa"/>
              <w:right w:w="57" w:type="dxa"/>
            </w:tcMar>
            <w:vAlign w:val="center"/>
          </w:tcPr>
          <w:p w:rsidR="00BE4DC8" w:rsidRDefault="00BE4DC8">
            <w:pPr>
              <w:widowControl/>
              <w:suppressAutoHyphens/>
              <w:spacing w:line="290" w:lineRule="exact"/>
              <w:textAlignment w:val="center"/>
              <w:rPr>
                <w:rFonts w:eastAsia="方正书宋_GBK" w:cs="宋体"/>
                <w:kern w:val="0"/>
                <w:sz w:val="21"/>
                <w:szCs w:val="21"/>
                <w:lang w:eastAsia="ar-SA" w:bidi="ar"/>
              </w:rPr>
            </w:pPr>
          </w:p>
        </w:tc>
      </w:tr>
      <w:tr w:rsidR="00BE4DC8">
        <w:trPr>
          <w:trHeight w:val="3542"/>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lastRenderedPageBreak/>
              <w:t>8</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电子出版物设立、变更审批</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自治区新闻出版局</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制作告知承诺书，并向申请人提供示范文本，一次性告知审批条件和所需材料。对申请人承诺符合审批条件并提交材料的，当场发放《电子出版物出版许可证》。</w:t>
            </w:r>
            <w:r>
              <w:rPr>
                <w:rFonts w:eastAsia="方正书宋_GBK" w:hint="eastAsia"/>
                <w:kern w:val="0"/>
                <w:sz w:val="21"/>
                <w:szCs w:val="21"/>
              </w:rPr>
              <w:br/>
              <w:t>2.</w:t>
            </w:r>
            <w:r>
              <w:rPr>
                <w:rFonts w:eastAsia="方正书宋_GBK" w:hint="eastAsia"/>
                <w:kern w:val="0"/>
                <w:sz w:val="21"/>
                <w:szCs w:val="21"/>
              </w:rPr>
              <w:t>申请人达到法定条件前，不得从事相关经营活动。</w:t>
            </w:r>
            <w:r>
              <w:rPr>
                <w:rFonts w:eastAsia="方正书宋_GBK" w:hint="eastAsia"/>
                <w:kern w:val="0"/>
                <w:sz w:val="21"/>
                <w:szCs w:val="21"/>
              </w:rPr>
              <w:br/>
              <w:t>3.</w:t>
            </w:r>
            <w:r>
              <w:rPr>
                <w:rFonts w:eastAsia="方正书宋_GBK" w:hint="eastAsia"/>
                <w:kern w:val="0"/>
                <w:sz w:val="21"/>
                <w:szCs w:val="21"/>
              </w:rPr>
              <w:t>加强事中事后监管，实行全覆盖例行检查，发现实际情况与承诺内容不符的，依法撤销审批并予以从重处罚。</w:t>
            </w:r>
          </w:p>
        </w:tc>
        <w:tc>
          <w:tcPr>
            <w:tcW w:w="1260" w:type="dxa"/>
            <w:tcMar>
              <w:top w:w="28" w:type="dxa"/>
              <w:left w:w="57" w:type="dxa"/>
              <w:bottom w:w="28" w:type="dxa"/>
              <w:right w:w="57" w:type="dxa"/>
            </w:tcMar>
            <w:vAlign w:val="center"/>
          </w:tcPr>
          <w:p w:rsidR="00BE4DC8" w:rsidRDefault="00BE4DC8">
            <w:pPr>
              <w:widowControl/>
              <w:suppressAutoHyphens/>
              <w:spacing w:line="300" w:lineRule="exact"/>
              <w:textAlignment w:val="center"/>
              <w:rPr>
                <w:rFonts w:eastAsia="方正书宋_GBK" w:cs="宋体"/>
                <w:kern w:val="0"/>
                <w:sz w:val="21"/>
                <w:szCs w:val="21"/>
                <w:lang w:eastAsia="ar-SA" w:bidi="ar"/>
              </w:rPr>
            </w:pPr>
          </w:p>
        </w:tc>
      </w:tr>
      <w:tr w:rsidR="00BE4DC8">
        <w:trPr>
          <w:trHeight w:val="4407"/>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9</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药品广告异地备案</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自治区药品监督管理局</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制作告知承诺书，并向申请人提供示范文本，一次性告知备案条件和所需材料。对申请人承诺符合条件并提交材料的，当场予以备案。</w:t>
            </w:r>
            <w:r>
              <w:rPr>
                <w:rFonts w:eastAsia="方正书宋_GBK" w:hint="eastAsia"/>
                <w:kern w:val="0"/>
                <w:sz w:val="21"/>
                <w:szCs w:val="21"/>
              </w:rPr>
              <w:br/>
            </w:r>
            <w:r>
              <w:rPr>
                <w:rFonts w:eastAsia="方正书宋_GBK" w:hint="eastAsia"/>
                <w:kern w:val="0"/>
                <w:sz w:val="21"/>
                <w:szCs w:val="21"/>
              </w:rPr>
              <w:t>2.</w:t>
            </w:r>
            <w:r>
              <w:rPr>
                <w:rFonts w:eastAsia="方正书宋_GBK" w:hint="eastAsia"/>
                <w:kern w:val="0"/>
                <w:sz w:val="21"/>
                <w:szCs w:val="21"/>
              </w:rPr>
              <w:t>申请人达到法定条件前，不得从事相关经营活动。</w:t>
            </w:r>
            <w:r>
              <w:rPr>
                <w:rFonts w:eastAsia="方正书宋_GBK" w:hint="eastAsia"/>
                <w:kern w:val="0"/>
                <w:sz w:val="21"/>
                <w:szCs w:val="21"/>
              </w:rPr>
              <w:br/>
              <w:t>3.</w:t>
            </w:r>
            <w:r>
              <w:rPr>
                <w:rFonts w:eastAsia="方正书宋_GBK" w:hint="eastAsia"/>
                <w:kern w:val="0"/>
                <w:sz w:val="21"/>
                <w:szCs w:val="21"/>
              </w:rPr>
              <w:t>加强事中事后监管，实行全覆盖例行检查，发现实际情况与承诺内容不符的，依法撤销审批并予以从重处罚。</w:t>
            </w:r>
            <w:r>
              <w:rPr>
                <w:rFonts w:eastAsia="方正书宋_GBK" w:hint="eastAsia"/>
                <w:kern w:val="0"/>
                <w:sz w:val="21"/>
                <w:szCs w:val="21"/>
              </w:rPr>
              <w:br/>
              <w:t>4.</w:t>
            </w:r>
            <w:r>
              <w:rPr>
                <w:rFonts w:eastAsia="方正书宋_GBK" w:hint="eastAsia"/>
                <w:kern w:val="0"/>
                <w:sz w:val="21"/>
                <w:szCs w:val="21"/>
              </w:rPr>
              <w:t>建立跨区域药品广告审查信息共享机制，推进批准的药品广告等信息资源整合共享，全面公布并接受社会监督。</w:t>
            </w:r>
          </w:p>
        </w:tc>
        <w:tc>
          <w:tcPr>
            <w:tcW w:w="1260" w:type="dxa"/>
            <w:tcMar>
              <w:top w:w="28" w:type="dxa"/>
              <w:left w:w="57" w:type="dxa"/>
              <w:bottom w:w="28" w:type="dxa"/>
              <w:right w:w="57" w:type="dxa"/>
            </w:tcMar>
            <w:vAlign w:val="center"/>
          </w:tcPr>
          <w:p w:rsidR="00BE4DC8" w:rsidRDefault="00BE4DC8">
            <w:pPr>
              <w:suppressAutoHyphens/>
              <w:spacing w:line="300" w:lineRule="exact"/>
              <w:rPr>
                <w:rFonts w:eastAsia="方正书宋_GBK" w:cs="宋体"/>
                <w:kern w:val="0"/>
                <w:sz w:val="21"/>
                <w:szCs w:val="21"/>
                <w:lang w:eastAsia="ar-SA" w:bidi="ar"/>
              </w:rPr>
            </w:pPr>
          </w:p>
        </w:tc>
      </w:tr>
      <w:tr w:rsidR="00BE4DC8">
        <w:trPr>
          <w:trHeight w:val="3443"/>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10</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医疗单位使用放射性药品许可</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color w:val="FF0000"/>
                <w:kern w:val="0"/>
                <w:sz w:val="21"/>
                <w:szCs w:val="21"/>
                <w:lang w:eastAsia="ar-SA"/>
              </w:rPr>
            </w:pPr>
            <w:r>
              <w:rPr>
                <w:rFonts w:eastAsia="方正书宋_GBK" w:hint="eastAsia"/>
                <w:kern w:val="0"/>
                <w:sz w:val="21"/>
                <w:szCs w:val="21"/>
              </w:rPr>
              <w:t>自治区药品监督管理局</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制作告知承诺书，并向申请人提供示范文本，一次性告知审批条件和所需材料。对申请人承诺符合审批条件并提交材料的，当场发放许可证。</w:t>
            </w:r>
            <w:r>
              <w:rPr>
                <w:rFonts w:eastAsia="方正书宋_GBK" w:hint="eastAsia"/>
                <w:kern w:val="0"/>
                <w:sz w:val="21"/>
                <w:szCs w:val="21"/>
              </w:rPr>
              <w:br/>
              <w:t>2.</w:t>
            </w:r>
            <w:r>
              <w:rPr>
                <w:rFonts w:eastAsia="方正书宋_GBK" w:hint="eastAsia"/>
                <w:kern w:val="0"/>
                <w:sz w:val="21"/>
                <w:szCs w:val="21"/>
              </w:rPr>
              <w:t>申请人达到法定条件前，不得从事相关经营活动。</w:t>
            </w:r>
            <w:r>
              <w:rPr>
                <w:rFonts w:eastAsia="方正书宋_GBK" w:hint="eastAsia"/>
                <w:kern w:val="0"/>
                <w:sz w:val="21"/>
                <w:szCs w:val="21"/>
              </w:rPr>
              <w:br/>
            </w:r>
            <w:r>
              <w:rPr>
                <w:rFonts w:eastAsia="方正书宋_GBK" w:hint="eastAsia"/>
                <w:kern w:val="0"/>
                <w:sz w:val="21"/>
                <w:szCs w:val="21"/>
              </w:rPr>
              <w:t>3.</w:t>
            </w:r>
            <w:r>
              <w:rPr>
                <w:rFonts w:eastAsia="方正书宋_GBK" w:hint="eastAsia"/>
                <w:kern w:val="0"/>
                <w:sz w:val="21"/>
                <w:szCs w:val="21"/>
              </w:rPr>
              <w:t>加强事中事后监管，实行全覆盖例行检查，发现实际情况与承诺内容不符的，依法撤销审批并予以从重处罚。</w:t>
            </w:r>
          </w:p>
        </w:tc>
        <w:tc>
          <w:tcPr>
            <w:tcW w:w="1260" w:type="dxa"/>
            <w:tcMar>
              <w:top w:w="28" w:type="dxa"/>
              <w:left w:w="57" w:type="dxa"/>
              <w:bottom w:w="28" w:type="dxa"/>
              <w:right w:w="57" w:type="dxa"/>
            </w:tcMar>
            <w:vAlign w:val="center"/>
          </w:tcPr>
          <w:p w:rsidR="00BE4DC8" w:rsidRDefault="00BE4DC8">
            <w:pPr>
              <w:suppressAutoHyphens/>
              <w:spacing w:line="300" w:lineRule="exact"/>
              <w:rPr>
                <w:rFonts w:eastAsia="方正书宋_GBK"/>
                <w:kern w:val="0"/>
                <w:sz w:val="21"/>
                <w:szCs w:val="21"/>
                <w:lang w:eastAsia="ar-SA"/>
              </w:rPr>
            </w:pPr>
          </w:p>
        </w:tc>
      </w:tr>
      <w:tr w:rsidR="00BE4DC8">
        <w:trPr>
          <w:trHeight w:val="3877"/>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lastRenderedPageBreak/>
              <w:t>11</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cs="宋体" w:hint="eastAsia"/>
                <w:kern w:val="0"/>
                <w:sz w:val="21"/>
                <w:szCs w:val="21"/>
              </w:rPr>
              <w:t>从事</w:t>
            </w:r>
            <w:r>
              <w:rPr>
                <w:rFonts w:eastAsia="方正书宋_GBK" w:hint="eastAsia"/>
                <w:spacing w:val="-10"/>
                <w:kern w:val="0"/>
                <w:sz w:val="21"/>
                <w:szCs w:val="21"/>
              </w:rPr>
              <w:t>生活垃圾（含粪便）经营性清扫、收集、运输、处理服务审批</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color w:val="FF0000"/>
                <w:kern w:val="0"/>
                <w:sz w:val="21"/>
                <w:szCs w:val="21"/>
                <w:lang w:eastAsia="ar-SA"/>
              </w:rPr>
            </w:pPr>
            <w:r>
              <w:rPr>
                <w:rFonts w:eastAsia="方正书宋_GBK" w:hint="eastAsia"/>
                <w:kern w:val="0"/>
                <w:sz w:val="21"/>
                <w:szCs w:val="21"/>
              </w:rPr>
              <w:t>设区市、县（市）人民政府市容环境卫生行政主管部门</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制作告知承诺书，并向申请人提供示范文本，一次性告知审批条件和所需材料。对申请人承诺符合审批条件并提交材料的，当场发放许可证。</w:t>
            </w:r>
            <w:r>
              <w:rPr>
                <w:rFonts w:eastAsia="方正书宋_GBK" w:hint="eastAsia"/>
                <w:kern w:val="0"/>
                <w:sz w:val="21"/>
                <w:szCs w:val="21"/>
              </w:rPr>
              <w:br/>
              <w:t>2.</w:t>
            </w:r>
            <w:r>
              <w:rPr>
                <w:rFonts w:eastAsia="方正书宋_GBK" w:hint="eastAsia"/>
                <w:kern w:val="0"/>
                <w:sz w:val="21"/>
                <w:szCs w:val="21"/>
              </w:rPr>
              <w:t>申请人达到法定条件前，不得从事相关经营活动。</w:t>
            </w:r>
            <w:r>
              <w:rPr>
                <w:rFonts w:eastAsia="方正书宋_GBK" w:hint="eastAsia"/>
                <w:kern w:val="0"/>
                <w:sz w:val="21"/>
                <w:szCs w:val="21"/>
              </w:rPr>
              <w:br/>
              <w:t>3.</w:t>
            </w:r>
            <w:r>
              <w:rPr>
                <w:rFonts w:eastAsia="方正书宋_GBK" w:hint="eastAsia"/>
                <w:kern w:val="0"/>
                <w:sz w:val="21"/>
                <w:szCs w:val="21"/>
              </w:rPr>
              <w:t>加强事中事后监管，实行全覆盖例行检查，发现实际情况与承诺内容不符的，依法撤销审批并予以从重处罚。</w:t>
            </w:r>
          </w:p>
        </w:tc>
        <w:tc>
          <w:tcPr>
            <w:tcW w:w="1260" w:type="dxa"/>
            <w:tcMar>
              <w:top w:w="28" w:type="dxa"/>
              <w:left w:w="57" w:type="dxa"/>
              <w:bottom w:w="28" w:type="dxa"/>
              <w:right w:w="57" w:type="dxa"/>
            </w:tcMar>
            <w:vAlign w:val="center"/>
          </w:tcPr>
          <w:p w:rsidR="00BE4DC8" w:rsidRDefault="00BE4DC8">
            <w:pPr>
              <w:widowControl/>
              <w:suppressAutoHyphens/>
              <w:spacing w:line="300" w:lineRule="exact"/>
              <w:textAlignment w:val="center"/>
              <w:rPr>
                <w:rFonts w:eastAsia="方正书宋_GBK"/>
                <w:kern w:val="0"/>
                <w:sz w:val="21"/>
                <w:szCs w:val="21"/>
                <w:lang w:eastAsia="ar-SA"/>
              </w:rPr>
            </w:pPr>
          </w:p>
        </w:tc>
      </w:tr>
      <w:tr w:rsidR="00BE4DC8">
        <w:trPr>
          <w:trHeight w:val="3722"/>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12</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保安培训许可</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自治区公安厅审批，设区市人民政府公安部门初审</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制作告知承诺书，并向申请人提供示范文本，一次性告知审批条件和所需材料。对申请人承诺符合审批条件并提交材料的，当场发放许可证。</w:t>
            </w:r>
            <w:r>
              <w:rPr>
                <w:rFonts w:eastAsia="方正书宋_GBK" w:hint="eastAsia"/>
                <w:kern w:val="0"/>
                <w:sz w:val="21"/>
                <w:szCs w:val="21"/>
              </w:rPr>
              <w:br/>
              <w:t>2.</w:t>
            </w:r>
            <w:r>
              <w:rPr>
                <w:rFonts w:eastAsia="方正书宋_GBK" w:hint="eastAsia"/>
                <w:kern w:val="0"/>
                <w:sz w:val="21"/>
                <w:szCs w:val="21"/>
              </w:rPr>
              <w:t>申请人达到法定条件前，不得从事相关经营活动。</w:t>
            </w:r>
            <w:r>
              <w:rPr>
                <w:rFonts w:eastAsia="方正书宋_GBK" w:hint="eastAsia"/>
                <w:kern w:val="0"/>
                <w:sz w:val="21"/>
                <w:szCs w:val="21"/>
              </w:rPr>
              <w:br/>
              <w:t>3.</w:t>
            </w:r>
            <w:r>
              <w:rPr>
                <w:rFonts w:eastAsia="方正书宋_GBK" w:hint="eastAsia"/>
                <w:kern w:val="0"/>
                <w:sz w:val="21"/>
                <w:szCs w:val="21"/>
              </w:rPr>
              <w:t>加强事中事后监管，实行全覆盖例行检查，发现实际情况与承诺内容不符的，依法撤销审批并予以从重处罚。</w:t>
            </w:r>
          </w:p>
        </w:tc>
        <w:tc>
          <w:tcPr>
            <w:tcW w:w="1260" w:type="dxa"/>
            <w:tcMar>
              <w:top w:w="28" w:type="dxa"/>
              <w:left w:w="57" w:type="dxa"/>
              <w:bottom w:w="28" w:type="dxa"/>
              <w:right w:w="57" w:type="dxa"/>
            </w:tcMar>
            <w:vAlign w:val="center"/>
          </w:tcPr>
          <w:p w:rsidR="00BE4DC8" w:rsidRDefault="00BE4DC8">
            <w:pPr>
              <w:widowControl/>
              <w:suppressAutoHyphens/>
              <w:spacing w:line="300" w:lineRule="exact"/>
              <w:textAlignment w:val="center"/>
              <w:rPr>
                <w:rFonts w:eastAsia="方正书宋_GBK" w:cs="宋体"/>
                <w:kern w:val="0"/>
                <w:sz w:val="21"/>
                <w:szCs w:val="21"/>
                <w:lang w:eastAsia="ar-SA" w:bidi="ar"/>
              </w:rPr>
            </w:pPr>
          </w:p>
        </w:tc>
      </w:tr>
      <w:tr w:rsidR="00BE4DC8">
        <w:trPr>
          <w:trHeight w:val="3806"/>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13</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旅馆业特种行业许可证核发</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color w:val="FF0000"/>
                <w:kern w:val="0"/>
                <w:sz w:val="21"/>
                <w:szCs w:val="21"/>
                <w:lang w:eastAsia="ar-SA"/>
              </w:rPr>
            </w:pPr>
            <w:r>
              <w:rPr>
                <w:rFonts w:eastAsia="方正书宋_GBK" w:hint="eastAsia"/>
                <w:kern w:val="0"/>
                <w:sz w:val="21"/>
                <w:szCs w:val="21"/>
              </w:rPr>
              <w:t>县级人民政府公安部门</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制作告知承诺书，并向申请人提供示范文本，一次性告知审批条件和所需材料。对申请人承诺符合审批条件并提交材料的，当场发放许可证。</w:t>
            </w:r>
            <w:r>
              <w:rPr>
                <w:rFonts w:eastAsia="方正书宋_GBK" w:hint="eastAsia"/>
                <w:kern w:val="0"/>
                <w:sz w:val="21"/>
                <w:szCs w:val="21"/>
              </w:rPr>
              <w:br/>
              <w:t>2.</w:t>
            </w:r>
            <w:r>
              <w:rPr>
                <w:rFonts w:eastAsia="方正书宋_GBK" w:hint="eastAsia"/>
                <w:kern w:val="0"/>
                <w:sz w:val="21"/>
                <w:szCs w:val="21"/>
              </w:rPr>
              <w:t>申请人达到法定条件前，不得从事相关经营活动。</w:t>
            </w:r>
            <w:r>
              <w:rPr>
                <w:rFonts w:eastAsia="方正书宋_GBK" w:hint="eastAsia"/>
                <w:kern w:val="0"/>
                <w:sz w:val="21"/>
                <w:szCs w:val="21"/>
              </w:rPr>
              <w:br/>
              <w:t>3.</w:t>
            </w:r>
            <w:r>
              <w:rPr>
                <w:rFonts w:eastAsia="方正书宋_GBK" w:hint="eastAsia"/>
                <w:kern w:val="0"/>
                <w:sz w:val="21"/>
                <w:szCs w:val="21"/>
              </w:rPr>
              <w:t>加强事中事后监管，实行全覆盖例行检查，发现实际情况与承诺内容不符的，依法撤销审批并予以从重处罚。</w:t>
            </w:r>
          </w:p>
        </w:tc>
        <w:tc>
          <w:tcPr>
            <w:tcW w:w="1260" w:type="dxa"/>
            <w:tcMar>
              <w:top w:w="28" w:type="dxa"/>
              <w:left w:w="57" w:type="dxa"/>
              <w:bottom w:w="28" w:type="dxa"/>
              <w:right w:w="57" w:type="dxa"/>
            </w:tcMar>
            <w:vAlign w:val="center"/>
          </w:tcPr>
          <w:p w:rsidR="00BE4DC8" w:rsidRDefault="00BE4DC8">
            <w:pPr>
              <w:widowControl/>
              <w:suppressAutoHyphens/>
              <w:spacing w:line="300" w:lineRule="exact"/>
              <w:textAlignment w:val="center"/>
              <w:rPr>
                <w:rFonts w:eastAsia="方正书宋_GBK" w:cs="宋体"/>
                <w:kern w:val="0"/>
                <w:sz w:val="21"/>
                <w:szCs w:val="21"/>
                <w:lang w:eastAsia="ar-SA" w:bidi="ar"/>
              </w:rPr>
            </w:pPr>
          </w:p>
        </w:tc>
      </w:tr>
      <w:tr w:rsidR="00BE4DC8">
        <w:trPr>
          <w:trHeight w:val="3821"/>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lastRenderedPageBreak/>
              <w:t>14</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道路运输站（场）经营许可</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县级人民政府道路运输管理部门</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制作告知承诺书，并向申请人提供示范文本，一次性告知审批条件和所需材料。对申请人承诺符合审批条件并提交材料的，当场发放许可证。</w:t>
            </w:r>
            <w:r>
              <w:rPr>
                <w:rFonts w:eastAsia="方正书宋_GBK" w:hint="eastAsia"/>
                <w:kern w:val="0"/>
                <w:sz w:val="21"/>
                <w:szCs w:val="21"/>
              </w:rPr>
              <w:br/>
            </w:r>
            <w:r>
              <w:rPr>
                <w:rFonts w:eastAsia="方正书宋_GBK" w:hint="eastAsia"/>
                <w:kern w:val="0"/>
                <w:sz w:val="21"/>
                <w:szCs w:val="21"/>
              </w:rPr>
              <w:t>2.</w:t>
            </w:r>
            <w:r>
              <w:rPr>
                <w:rFonts w:eastAsia="方正书宋_GBK" w:hint="eastAsia"/>
                <w:kern w:val="0"/>
                <w:sz w:val="21"/>
                <w:szCs w:val="21"/>
              </w:rPr>
              <w:t>申请人达到法定条件前，不得从事相关经营活动。</w:t>
            </w:r>
            <w:r>
              <w:rPr>
                <w:rFonts w:eastAsia="方正书宋_GBK" w:hint="eastAsia"/>
                <w:kern w:val="0"/>
                <w:sz w:val="21"/>
                <w:szCs w:val="21"/>
              </w:rPr>
              <w:br/>
              <w:t>3.</w:t>
            </w:r>
            <w:r>
              <w:rPr>
                <w:rFonts w:eastAsia="方正书宋_GBK" w:hint="eastAsia"/>
                <w:kern w:val="0"/>
                <w:sz w:val="21"/>
                <w:szCs w:val="21"/>
              </w:rPr>
              <w:t>加强事中事后监管，实行全覆盖例行检查，发现实际情况与承诺内容不符的，依法撤销审批并予以从重处罚。</w:t>
            </w:r>
          </w:p>
        </w:tc>
        <w:tc>
          <w:tcPr>
            <w:tcW w:w="1260" w:type="dxa"/>
            <w:tcMar>
              <w:top w:w="28" w:type="dxa"/>
              <w:left w:w="57" w:type="dxa"/>
              <w:bottom w:w="28" w:type="dxa"/>
              <w:right w:w="57" w:type="dxa"/>
            </w:tcMar>
            <w:vAlign w:val="center"/>
          </w:tcPr>
          <w:p w:rsidR="00BE4DC8" w:rsidRDefault="00BE4DC8">
            <w:pPr>
              <w:widowControl/>
              <w:suppressAutoHyphens/>
              <w:spacing w:line="300" w:lineRule="exact"/>
              <w:textAlignment w:val="center"/>
              <w:rPr>
                <w:rFonts w:eastAsia="方正书宋_GBK" w:cs="宋体"/>
                <w:kern w:val="0"/>
                <w:sz w:val="21"/>
                <w:szCs w:val="21"/>
                <w:lang w:eastAsia="ar-SA" w:bidi="ar"/>
              </w:rPr>
            </w:pPr>
          </w:p>
        </w:tc>
      </w:tr>
      <w:tr w:rsidR="00BE4DC8">
        <w:trPr>
          <w:trHeight w:val="3834"/>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15</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公共场所卫生许可</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color w:val="FF0000"/>
                <w:kern w:val="0"/>
                <w:sz w:val="21"/>
                <w:szCs w:val="21"/>
                <w:lang w:eastAsia="ar-SA"/>
              </w:rPr>
            </w:pPr>
            <w:r>
              <w:rPr>
                <w:rFonts w:eastAsia="方正书宋_GBK" w:hint="eastAsia"/>
                <w:kern w:val="0"/>
                <w:sz w:val="21"/>
                <w:szCs w:val="21"/>
              </w:rPr>
              <w:t>设区市、县级人民政府卫生计生部门</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制作告知承诺书，并向申请人提供示范文本，一次性告知审批条件和所需材料。对申请人承诺符合审批条件并提交材料的，当场发放许可证。</w:t>
            </w:r>
            <w:r>
              <w:rPr>
                <w:rFonts w:eastAsia="方正书宋_GBK" w:hint="eastAsia"/>
                <w:kern w:val="0"/>
                <w:sz w:val="21"/>
                <w:szCs w:val="21"/>
              </w:rPr>
              <w:br/>
              <w:t>2.</w:t>
            </w:r>
            <w:r>
              <w:rPr>
                <w:rFonts w:eastAsia="方正书宋_GBK" w:hint="eastAsia"/>
                <w:kern w:val="0"/>
                <w:sz w:val="21"/>
                <w:szCs w:val="21"/>
              </w:rPr>
              <w:t>申请人达到法定条件前，不得从事相关经营活动。</w:t>
            </w:r>
            <w:r>
              <w:rPr>
                <w:rFonts w:eastAsia="方正书宋_GBK" w:hint="eastAsia"/>
                <w:kern w:val="0"/>
                <w:sz w:val="21"/>
                <w:szCs w:val="21"/>
              </w:rPr>
              <w:br/>
              <w:t>3.</w:t>
            </w:r>
            <w:r>
              <w:rPr>
                <w:rFonts w:eastAsia="方正书宋_GBK" w:hint="eastAsia"/>
                <w:kern w:val="0"/>
                <w:sz w:val="21"/>
                <w:szCs w:val="21"/>
              </w:rPr>
              <w:t>加强事中事后监管，实行全覆盖例行检查，发现实际情况与承诺内容不符的，依法撤销审批并予以从重处罚。</w:t>
            </w:r>
          </w:p>
        </w:tc>
        <w:tc>
          <w:tcPr>
            <w:tcW w:w="1260" w:type="dxa"/>
            <w:tcMar>
              <w:top w:w="28" w:type="dxa"/>
              <w:left w:w="57" w:type="dxa"/>
              <w:bottom w:w="28" w:type="dxa"/>
              <w:right w:w="57" w:type="dxa"/>
            </w:tcMar>
            <w:vAlign w:val="center"/>
          </w:tcPr>
          <w:p w:rsidR="00BE4DC8" w:rsidRDefault="00BE4DC8">
            <w:pPr>
              <w:widowControl/>
              <w:suppressAutoHyphens/>
              <w:spacing w:line="300" w:lineRule="exact"/>
              <w:textAlignment w:val="center"/>
              <w:rPr>
                <w:rFonts w:eastAsia="方正书宋_GBK" w:cs="宋体"/>
                <w:kern w:val="0"/>
                <w:sz w:val="21"/>
                <w:szCs w:val="21"/>
                <w:lang w:eastAsia="ar-SA" w:bidi="ar"/>
              </w:rPr>
            </w:pPr>
          </w:p>
        </w:tc>
      </w:tr>
      <w:tr w:rsidR="00BE4DC8">
        <w:trPr>
          <w:trHeight w:val="3764"/>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16</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假肢和矫形器（辅助器具）生产装配企业资格认定</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自治区民政厅</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制作告知承诺书，并向申请人提供示范文本，一次性告知审批条件和所需材料。对申请人承诺符合审批条件并提交材料的，当场发放许可证。</w:t>
            </w:r>
            <w:r>
              <w:rPr>
                <w:rFonts w:eastAsia="方正书宋_GBK" w:hint="eastAsia"/>
                <w:kern w:val="0"/>
                <w:sz w:val="21"/>
                <w:szCs w:val="21"/>
              </w:rPr>
              <w:br/>
              <w:t>2.</w:t>
            </w:r>
            <w:r>
              <w:rPr>
                <w:rFonts w:eastAsia="方正书宋_GBK" w:hint="eastAsia"/>
                <w:kern w:val="0"/>
                <w:sz w:val="21"/>
                <w:szCs w:val="21"/>
              </w:rPr>
              <w:t>申请人达到法定条件前，不得从事相关经营活动。</w:t>
            </w:r>
            <w:r>
              <w:rPr>
                <w:rFonts w:eastAsia="方正书宋_GBK" w:hint="eastAsia"/>
                <w:kern w:val="0"/>
                <w:sz w:val="21"/>
                <w:szCs w:val="21"/>
              </w:rPr>
              <w:br/>
              <w:t>3.</w:t>
            </w:r>
            <w:r>
              <w:rPr>
                <w:rFonts w:eastAsia="方正书宋_GBK" w:hint="eastAsia"/>
                <w:kern w:val="0"/>
                <w:sz w:val="21"/>
                <w:szCs w:val="21"/>
              </w:rPr>
              <w:t>加强事中事后监管，实行全覆盖例行检查，发现实际情况与承诺内容不符的，依法撤销审批并予以从重处罚。</w:t>
            </w:r>
          </w:p>
        </w:tc>
        <w:tc>
          <w:tcPr>
            <w:tcW w:w="1260" w:type="dxa"/>
            <w:tcMar>
              <w:top w:w="28" w:type="dxa"/>
              <w:left w:w="57" w:type="dxa"/>
              <w:bottom w:w="28" w:type="dxa"/>
              <w:right w:w="57" w:type="dxa"/>
            </w:tcMar>
            <w:vAlign w:val="center"/>
          </w:tcPr>
          <w:p w:rsidR="00BE4DC8" w:rsidRDefault="00BE4DC8">
            <w:pPr>
              <w:widowControl/>
              <w:suppressAutoHyphens/>
              <w:spacing w:line="300" w:lineRule="exact"/>
              <w:textAlignment w:val="center"/>
              <w:rPr>
                <w:rFonts w:eastAsia="方正书宋_GBK" w:cs="宋体"/>
                <w:kern w:val="0"/>
                <w:sz w:val="21"/>
                <w:szCs w:val="21"/>
                <w:lang w:eastAsia="ar-SA" w:bidi="ar"/>
              </w:rPr>
            </w:pPr>
          </w:p>
        </w:tc>
      </w:tr>
      <w:tr w:rsidR="00BE4DC8">
        <w:trPr>
          <w:trHeight w:val="3905"/>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lastRenderedPageBreak/>
              <w:t>17</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人民防空工程设计乙级以下资质审批</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color w:val="FF0000"/>
                <w:kern w:val="0"/>
                <w:sz w:val="21"/>
                <w:szCs w:val="21"/>
                <w:lang w:eastAsia="ar-SA"/>
              </w:rPr>
            </w:pPr>
            <w:r>
              <w:rPr>
                <w:rFonts w:eastAsia="方正书宋_GBK" w:hint="eastAsia"/>
                <w:kern w:val="0"/>
                <w:sz w:val="21"/>
                <w:szCs w:val="21"/>
              </w:rPr>
              <w:t>自治区人民防空和</w:t>
            </w:r>
            <w:proofErr w:type="gramStart"/>
            <w:r>
              <w:rPr>
                <w:rFonts w:eastAsia="方正书宋_GBK" w:hint="eastAsia"/>
                <w:kern w:val="0"/>
                <w:sz w:val="21"/>
                <w:szCs w:val="21"/>
              </w:rPr>
              <w:t>边</w:t>
            </w:r>
            <w:proofErr w:type="gramEnd"/>
            <w:r>
              <w:rPr>
                <w:rFonts w:eastAsia="方正书宋_GBK" w:hint="eastAsia"/>
                <w:kern w:val="0"/>
                <w:sz w:val="21"/>
                <w:szCs w:val="21"/>
              </w:rPr>
              <w:t>海防办公室</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制作告知承诺书，并向申请人提供示范文本，一次性告知审批条件和所需材料。对申请人承诺符合审批条件并提交材料的，当场发放许可证。</w:t>
            </w:r>
            <w:r>
              <w:rPr>
                <w:rFonts w:eastAsia="方正书宋_GBK" w:hint="eastAsia"/>
                <w:kern w:val="0"/>
                <w:sz w:val="21"/>
                <w:szCs w:val="21"/>
              </w:rPr>
              <w:br/>
              <w:t>2.</w:t>
            </w:r>
            <w:r>
              <w:rPr>
                <w:rFonts w:eastAsia="方正书宋_GBK" w:hint="eastAsia"/>
                <w:kern w:val="0"/>
                <w:sz w:val="21"/>
                <w:szCs w:val="21"/>
              </w:rPr>
              <w:t>申请人达到法定条件前，不得从事相关经营活动。</w:t>
            </w:r>
            <w:r>
              <w:rPr>
                <w:rFonts w:eastAsia="方正书宋_GBK" w:hint="eastAsia"/>
                <w:kern w:val="0"/>
                <w:sz w:val="21"/>
                <w:szCs w:val="21"/>
              </w:rPr>
              <w:br/>
              <w:t>3.</w:t>
            </w:r>
            <w:r>
              <w:rPr>
                <w:rFonts w:eastAsia="方正书宋_GBK" w:hint="eastAsia"/>
                <w:kern w:val="0"/>
                <w:sz w:val="21"/>
                <w:szCs w:val="21"/>
              </w:rPr>
              <w:t>加强事中事后监管，主管部门发放许可证后</w:t>
            </w:r>
            <w:r>
              <w:rPr>
                <w:rFonts w:eastAsia="方正书宋_GBK" w:hint="eastAsia"/>
                <w:kern w:val="0"/>
                <w:sz w:val="21"/>
                <w:szCs w:val="21"/>
              </w:rPr>
              <w:t>2</w:t>
            </w:r>
            <w:r>
              <w:rPr>
                <w:rFonts w:eastAsia="方正书宋_GBK" w:hint="eastAsia"/>
                <w:kern w:val="0"/>
                <w:sz w:val="21"/>
                <w:szCs w:val="21"/>
              </w:rPr>
              <w:t>个月内，实行全覆盖例行检查，发现实际情况与承诺内容不符的，依法撤销审批并予以从重处罚。</w:t>
            </w:r>
          </w:p>
        </w:tc>
        <w:tc>
          <w:tcPr>
            <w:tcW w:w="1260" w:type="dxa"/>
            <w:tcMar>
              <w:top w:w="28" w:type="dxa"/>
              <w:left w:w="57" w:type="dxa"/>
              <w:bottom w:w="28" w:type="dxa"/>
              <w:right w:w="57" w:type="dxa"/>
            </w:tcMar>
            <w:vAlign w:val="center"/>
          </w:tcPr>
          <w:p w:rsidR="00BE4DC8" w:rsidRDefault="00BE4DC8">
            <w:pPr>
              <w:suppressAutoHyphens/>
              <w:spacing w:line="300" w:lineRule="exact"/>
              <w:rPr>
                <w:rFonts w:eastAsia="方正书宋_GBK" w:cs="宋体"/>
                <w:kern w:val="0"/>
                <w:sz w:val="21"/>
                <w:szCs w:val="21"/>
                <w:lang w:eastAsia="ar-SA" w:bidi="ar"/>
              </w:rPr>
            </w:pPr>
          </w:p>
        </w:tc>
      </w:tr>
      <w:tr w:rsidR="00BE4DC8">
        <w:trPr>
          <w:trHeight w:val="3904"/>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18</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人民防空工程监理乙级以下资质审批</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自治区人民防空和</w:t>
            </w:r>
            <w:proofErr w:type="gramStart"/>
            <w:r>
              <w:rPr>
                <w:rFonts w:eastAsia="方正书宋_GBK" w:hint="eastAsia"/>
                <w:kern w:val="0"/>
                <w:sz w:val="21"/>
                <w:szCs w:val="21"/>
              </w:rPr>
              <w:t>边</w:t>
            </w:r>
            <w:proofErr w:type="gramEnd"/>
            <w:r>
              <w:rPr>
                <w:rFonts w:eastAsia="方正书宋_GBK" w:hint="eastAsia"/>
                <w:kern w:val="0"/>
                <w:sz w:val="21"/>
                <w:szCs w:val="21"/>
              </w:rPr>
              <w:t>海防办公室</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制作告知承诺书，并向申请人提供示范文本，一次性告知审批条件和所需材料。对申请人承诺符合审批条件并提交材料的，当场发放许可证。</w:t>
            </w:r>
            <w:r>
              <w:rPr>
                <w:rFonts w:eastAsia="方正书宋_GBK" w:hint="eastAsia"/>
                <w:kern w:val="0"/>
                <w:sz w:val="21"/>
                <w:szCs w:val="21"/>
              </w:rPr>
              <w:br/>
              <w:t>2.</w:t>
            </w:r>
            <w:r>
              <w:rPr>
                <w:rFonts w:eastAsia="方正书宋_GBK" w:hint="eastAsia"/>
                <w:kern w:val="0"/>
                <w:sz w:val="21"/>
                <w:szCs w:val="21"/>
              </w:rPr>
              <w:t>申请人达到法定条件前，不得从事相关经营活动。</w:t>
            </w:r>
            <w:r>
              <w:rPr>
                <w:rFonts w:eastAsia="方正书宋_GBK" w:hint="eastAsia"/>
                <w:kern w:val="0"/>
                <w:sz w:val="21"/>
                <w:szCs w:val="21"/>
              </w:rPr>
              <w:br/>
              <w:t>3.</w:t>
            </w:r>
            <w:r>
              <w:rPr>
                <w:rFonts w:eastAsia="方正书宋_GBK" w:hint="eastAsia"/>
                <w:kern w:val="0"/>
                <w:sz w:val="21"/>
                <w:szCs w:val="21"/>
              </w:rPr>
              <w:t>加强事中事后监管，主管部门发放许可证后</w:t>
            </w:r>
            <w:r>
              <w:rPr>
                <w:rFonts w:eastAsia="方正书宋_GBK" w:hint="eastAsia"/>
                <w:kern w:val="0"/>
                <w:sz w:val="21"/>
                <w:szCs w:val="21"/>
              </w:rPr>
              <w:t>2</w:t>
            </w:r>
            <w:r>
              <w:rPr>
                <w:rFonts w:eastAsia="方正书宋_GBK" w:hint="eastAsia"/>
                <w:kern w:val="0"/>
                <w:sz w:val="21"/>
                <w:szCs w:val="21"/>
              </w:rPr>
              <w:t>个月内，实行全覆盖例行检查，发现实际情况与承诺内容不符的，依法撤销审批并予以从重处罚。</w:t>
            </w:r>
          </w:p>
        </w:tc>
        <w:tc>
          <w:tcPr>
            <w:tcW w:w="1260" w:type="dxa"/>
            <w:tcMar>
              <w:top w:w="28" w:type="dxa"/>
              <w:left w:w="57" w:type="dxa"/>
              <w:bottom w:w="28" w:type="dxa"/>
              <w:right w:w="57" w:type="dxa"/>
            </w:tcMar>
            <w:vAlign w:val="center"/>
          </w:tcPr>
          <w:p w:rsidR="00BE4DC8" w:rsidRDefault="00BE4DC8">
            <w:pPr>
              <w:suppressAutoHyphens/>
              <w:spacing w:line="300" w:lineRule="exact"/>
              <w:rPr>
                <w:rFonts w:eastAsia="方正书宋_GBK"/>
                <w:kern w:val="0"/>
                <w:sz w:val="21"/>
                <w:szCs w:val="21"/>
                <w:lang w:eastAsia="ar-SA"/>
              </w:rPr>
            </w:pPr>
          </w:p>
        </w:tc>
      </w:tr>
      <w:tr w:rsidR="00BE4DC8">
        <w:trPr>
          <w:trHeight w:val="3597"/>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19</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食品相关产品生产许可证核发</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color w:val="FF0000"/>
                <w:kern w:val="0"/>
                <w:sz w:val="21"/>
                <w:szCs w:val="21"/>
                <w:lang w:eastAsia="ar-SA"/>
              </w:rPr>
            </w:pPr>
            <w:r>
              <w:rPr>
                <w:rFonts w:eastAsia="方正书宋_GBK" w:hint="eastAsia"/>
                <w:kern w:val="0"/>
                <w:sz w:val="21"/>
                <w:szCs w:val="21"/>
              </w:rPr>
              <w:t>自治区市场监督管理局</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制作告知承诺书，并向申请人提供示范文本，一次性告知审批条件和所需材料。对申请人承诺符合审批条件并提交材料的，当场发放许可证。</w:t>
            </w:r>
            <w:r>
              <w:rPr>
                <w:rFonts w:eastAsia="方正书宋_GBK" w:hint="eastAsia"/>
                <w:kern w:val="0"/>
                <w:sz w:val="21"/>
                <w:szCs w:val="21"/>
              </w:rPr>
              <w:br/>
            </w:r>
            <w:r>
              <w:rPr>
                <w:rFonts w:eastAsia="方正书宋_GBK" w:hint="eastAsia"/>
                <w:kern w:val="0"/>
                <w:sz w:val="21"/>
                <w:szCs w:val="21"/>
              </w:rPr>
              <w:t>2.</w:t>
            </w:r>
            <w:r>
              <w:rPr>
                <w:rFonts w:eastAsia="方正书宋_GBK" w:hint="eastAsia"/>
                <w:kern w:val="0"/>
                <w:sz w:val="21"/>
                <w:szCs w:val="21"/>
              </w:rPr>
              <w:t>申请人达到法定条件前，不得从事相关经营活动。</w:t>
            </w:r>
            <w:r>
              <w:rPr>
                <w:rFonts w:eastAsia="方正书宋_GBK" w:hint="eastAsia"/>
                <w:kern w:val="0"/>
                <w:sz w:val="21"/>
                <w:szCs w:val="21"/>
              </w:rPr>
              <w:br/>
              <w:t>3.</w:t>
            </w:r>
            <w:r>
              <w:rPr>
                <w:rFonts w:eastAsia="方正书宋_GBK" w:hint="eastAsia"/>
                <w:kern w:val="0"/>
                <w:sz w:val="21"/>
                <w:szCs w:val="21"/>
              </w:rPr>
              <w:t>加强事中事后监管，实行全覆盖例行检查，发现实际情况与承诺内容不符的，依法撤销审批并予以从重处罚。</w:t>
            </w:r>
          </w:p>
        </w:tc>
        <w:tc>
          <w:tcPr>
            <w:tcW w:w="1260" w:type="dxa"/>
            <w:tcMar>
              <w:top w:w="28" w:type="dxa"/>
              <w:left w:w="57" w:type="dxa"/>
              <w:bottom w:w="28" w:type="dxa"/>
              <w:right w:w="57" w:type="dxa"/>
            </w:tcMar>
            <w:vAlign w:val="center"/>
          </w:tcPr>
          <w:p w:rsidR="00BE4DC8" w:rsidRDefault="00BE4DC8">
            <w:pPr>
              <w:widowControl/>
              <w:suppressAutoHyphens/>
              <w:spacing w:line="300" w:lineRule="exact"/>
              <w:textAlignment w:val="center"/>
              <w:rPr>
                <w:rFonts w:eastAsia="方正书宋_GBK"/>
                <w:kern w:val="0"/>
                <w:sz w:val="21"/>
                <w:szCs w:val="21"/>
                <w:lang w:eastAsia="ar-SA"/>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lastRenderedPageBreak/>
              <w:t>20</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外商投资旅行社业务许可</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自治区文化和旅游厅</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t>3.</w:t>
            </w:r>
            <w:r>
              <w:rPr>
                <w:rFonts w:eastAsia="方正书宋_GBK" w:hint="eastAsia"/>
                <w:kern w:val="0"/>
                <w:sz w:val="21"/>
                <w:szCs w:val="21"/>
              </w:rPr>
              <w:t>精简审批材料，在线获取核验营业执照，减少外商投资企业设立批复等材料。</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300" w:lineRule="exact"/>
              <w:textAlignment w:val="center"/>
              <w:rPr>
                <w:rFonts w:eastAsia="方正书宋_GBK" w:cs="宋体"/>
                <w:kern w:val="0"/>
                <w:sz w:val="21"/>
                <w:szCs w:val="21"/>
                <w:lang w:eastAsia="ar-SA" w:bidi="ar"/>
              </w:rPr>
            </w:pPr>
          </w:p>
        </w:tc>
      </w:tr>
      <w:tr w:rsidR="00BE4DC8">
        <w:trPr>
          <w:trHeight w:val="2772"/>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21</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rPr>
            </w:pPr>
            <w:r>
              <w:rPr>
                <w:rFonts w:eastAsia="方正书宋_GBK" w:hint="eastAsia"/>
                <w:kern w:val="0"/>
                <w:sz w:val="21"/>
                <w:szCs w:val="21"/>
              </w:rPr>
              <w:t>旅行社设立许可</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rPr>
            </w:pPr>
            <w:r>
              <w:rPr>
                <w:rFonts w:eastAsia="方正书宋_GBK" w:hint="eastAsia"/>
                <w:kern w:val="0"/>
                <w:sz w:val="21"/>
                <w:szCs w:val="21"/>
              </w:rPr>
              <w:t>自治区文化和旅游</w:t>
            </w:r>
            <w:proofErr w:type="gramStart"/>
            <w:r>
              <w:rPr>
                <w:rFonts w:eastAsia="方正书宋_GBK" w:hint="eastAsia"/>
                <w:kern w:val="0"/>
                <w:sz w:val="21"/>
                <w:szCs w:val="21"/>
              </w:rPr>
              <w:t>厅或者</w:t>
            </w:r>
            <w:proofErr w:type="gramEnd"/>
            <w:r>
              <w:rPr>
                <w:rFonts w:eastAsia="方正书宋_GBK" w:hint="eastAsia"/>
                <w:kern w:val="0"/>
                <w:sz w:val="21"/>
                <w:szCs w:val="21"/>
              </w:rPr>
              <w:t>其委托的设区市人民政府旅游管理部门</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t>3.</w:t>
            </w:r>
            <w:r>
              <w:rPr>
                <w:rFonts w:eastAsia="方正书宋_GBK" w:hint="eastAsia"/>
                <w:kern w:val="0"/>
                <w:sz w:val="21"/>
                <w:szCs w:val="21"/>
              </w:rPr>
              <w:t>精简审批材料，在线获取核验营业执照等材料。</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300" w:lineRule="exact"/>
              <w:textAlignment w:val="center"/>
              <w:rPr>
                <w:rFonts w:eastAsia="方正书宋_GBK" w:cs="宋体"/>
                <w:kern w:val="0"/>
                <w:sz w:val="21"/>
                <w:szCs w:val="21"/>
                <w:lang w:eastAsia="ar-SA" w:bidi="ar"/>
              </w:rPr>
            </w:pPr>
          </w:p>
        </w:tc>
      </w:tr>
      <w:tr w:rsidR="00BE4DC8">
        <w:trPr>
          <w:trHeight w:val="2786"/>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22</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国内水路运输经营许可</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color w:val="FF0000"/>
                <w:kern w:val="0"/>
                <w:sz w:val="21"/>
                <w:szCs w:val="21"/>
                <w:lang w:eastAsia="ar-SA"/>
              </w:rPr>
            </w:pPr>
            <w:r>
              <w:rPr>
                <w:rFonts w:eastAsia="方正书宋_GBK" w:hint="eastAsia"/>
                <w:kern w:val="0"/>
                <w:sz w:val="21"/>
                <w:szCs w:val="21"/>
              </w:rPr>
              <w:t>交通运输部或者自治区、设区市人民政府水路运输管理部门</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r>
            <w:r>
              <w:rPr>
                <w:rFonts w:eastAsia="方正书宋_GBK" w:hint="eastAsia"/>
                <w:kern w:val="0"/>
                <w:sz w:val="21"/>
                <w:szCs w:val="21"/>
              </w:rPr>
              <w:t>3.</w:t>
            </w:r>
            <w:proofErr w:type="gramStart"/>
            <w:r>
              <w:rPr>
                <w:rFonts w:eastAsia="方正书宋_GBK" w:hint="eastAsia"/>
                <w:kern w:val="0"/>
                <w:sz w:val="21"/>
                <w:szCs w:val="21"/>
              </w:rPr>
              <w:t>待可实现</w:t>
            </w:r>
            <w:proofErr w:type="gramEnd"/>
            <w:r>
              <w:rPr>
                <w:rFonts w:eastAsia="方正书宋_GBK" w:hint="eastAsia"/>
                <w:kern w:val="0"/>
                <w:sz w:val="21"/>
                <w:szCs w:val="21"/>
              </w:rPr>
              <w:t>在线获取核验营业执照等材料后，精简审批材料。</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300" w:lineRule="exact"/>
              <w:textAlignment w:val="center"/>
              <w:rPr>
                <w:rFonts w:eastAsia="方正书宋_GBK" w:cs="宋体"/>
                <w:kern w:val="0"/>
                <w:sz w:val="21"/>
                <w:szCs w:val="21"/>
                <w:lang w:eastAsia="ar-SA" w:bidi="ar"/>
              </w:rPr>
            </w:pPr>
          </w:p>
        </w:tc>
      </w:tr>
      <w:tr w:rsidR="00BE4DC8">
        <w:trPr>
          <w:trHeight w:val="2786"/>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23</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港口经营许可</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自治区交通运输厅、设区市、县级人民政府港口管理部门</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t>3.</w:t>
            </w:r>
            <w:proofErr w:type="gramStart"/>
            <w:r>
              <w:rPr>
                <w:rFonts w:eastAsia="方正书宋_GBK" w:hint="eastAsia"/>
                <w:kern w:val="0"/>
                <w:sz w:val="21"/>
                <w:szCs w:val="21"/>
              </w:rPr>
              <w:t>待可实现</w:t>
            </w:r>
            <w:proofErr w:type="gramEnd"/>
            <w:r>
              <w:rPr>
                <w:rFonts w:eastAsia="方正书宋_GBK" w:hint="eastAsia"/>
                <w:kern w:val="0"/>
                <w:sz w:val="21"/>
                <w:szCs w:val="21"/>
              </w:rPr>
              <w:t>在线获取核验营业执照等材料后，精简审批材料。</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300" w:lineRule="exact"/>
              <w:textAlignment w:val="center"/>
              <w:rPr>
                <w:rFonts w:eastAsia="方正书宋_GBK" w:cs="宋体"/>
                <w:kern w:val="0"/>
                <w:sz w:val="21"/>
                <w:szCs w:val="21"/>
                <w:lang w:eastAsia="ar-SA" w:bidi="ar"/>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98" w:lineRule="exact"/>
              <w:jc w:val="center"/>
              <w:rPr>
                <w:rFonts w:eastAsia="方正书宋_GBK"/>
                <w:kern w:val="0"/>
                <w:sz w:val="21"/>
                <w:szCs w:val="21"/>
                <w:lang w:eastAsia="ar-SA"/>
              </w:rPr>
            </w:pPr>
            <w:r>
              <w:rPr>
                <w:rFonts w:eastAsia="方正书宋_GBK" w:hint="eastAsia"/>
                <w:kern w:val="0"/>
                <w:sz w:val="21"/>
                <w:szCs w:val="21"/>
              </w:rPr>
              <w:lastRenderedPageBreak/>
              <w:t>24</w:t>
            </w:r>
          </w:p>
        </w:tc>
        <w:tc>
          <w:tcPr>
            <w:tcW w:w="1012" w:type="dxa"/>
            <w:tcMar>
              <w:top w:w="28" w:type="dxa"/>
              <w:left w:w="57" w:type="dxa"/>
              <w:bottom w:w="28" w:type="dxa"/>
              <w:right w:w="57" w:type="dxa"/>
            </w:tcMar>
            <w:vAlign w:val="center"/>
          </w:tcPr>
          <w:p w:rsidR="00BE4DC8" w:rsidRDefault="003A0B1D">
            <w:pPr>
              <w:widowControl/>
              <w:suppressAutoHyphens/>
              <w:spacing w:line="298" w:lineRule="exact"/>
              <w:rPr>
                <w:rFonts w:eastAsia="方正书宋_GBK"/>
                <w:kern w:val="0"/>
                <w:sz w:val="21"/>
                <w:szCs w:val="21"/>
                <w:lang w:eastAsia="ar-SA"/>
              </w:rPr>
            </w:pPr>
            <w:r>
              <w:rPr>
                <w:rFonts w:eastAsia="方正书宋_GBK" w:hint="eastAsia"/>
                <w:kern w:val="0"/>
                <w:sz w:val="21"/>
                <w:szCs w:val="21"/>
              </w:rPr>
              <w:t>机动车驾驶员培训许可</w:t>
            </w:r>
          </w:p>
        </w:tc>
        <w:tc>
          <w:tcPr>
            <w:tcW w:w="954" w:type="dxa"/>
            <w:tcMar>
              <w:top w:w="28" w:type="dxa"/>
              <w:left w:w="57" w:type="dxa"/>
              <w:bottom w:w="28" w:type="dxa"/>
              <w:right w:w="57" w:type="dxa"/>
            </w:tcMar>
            <w:vAlign w:val="center"/>
          </w:tcPr>
          <w:p w:rsidR="00BE4DC8" w:rsidRDefault="003A0B1D">
            <w:pPr>
              <w:widowControl/>
              <w:suppressAutoHyphens/>
              <w:spacing w:line="298" w:lineRule="exact"/>
              <w:rPr>
                <w:rFonts w:eastAsia="方正书宋_GBK"/>
                <w:kern w:val="0"/>
                <w:sz w:val="21"/>
                <w:szCs w:val="21"/>
                <w:lang w:eastAsia="ar-SA"/>
              </w:rPr>
            </w:pPr>
            <w:r>
              <w:rPr>
                <w:rFonts w:eastAsia="方正书宋_GBK" w:hint="eastAsia"/>
                <w:kern w:val="0"/>
                <w:sz w:val="21"/>
                <w:szCs w:val="21"/>
              </w:rPr>
              <w:t>县级人民政府道路运输管理部门</w:t>
            </w:r>
          </w:p>
        </w:tc>
        <w:tc>
          <w:tcPr>
            <w:tcW w:w="560" w:type="dxa"/>
            <w:tcMar>
              <w:top w:w="28" w:type="dxa"/>
              <w:left w:w="57" w:type="dxa"/>
              <w:bottom w:w="28" w:type="dxa"/>
              <w:right w:w="57" w:type="dxa"/>
            </w:tcMar>
            <w:vAlign w:val="center"/>
          </w:tcPr>
          <w:p w:rsidR="00BE4DC8" w:rsidRDefault="00BE4DC8">
            <w:pPr>
              <w:widowControl/>
              <w:suppressAutoHyphens/>
              <w:spacing w:line="298"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98"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98"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98"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98"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压缩审批时限，将法定审批时限压缩四分之一。</w:t>
            </w:r>
            <w:r>
              <w:rPr>
                <w:rFonts w:eastAsia="方正书宋_GBK" w:hint="eastAsia"/>
                <w:kern w:val="0"/>
                <w:sz w:val="21"/>
                <w:szCs w:val="21"/>
              </w:rPr>
              <w:br/>
              <w:t>3.</w:t>
            </w:r>
            <w:r>
              <w:rPr>
                <w:rFonts w:eastAsia="方正书宋_GBK" w:hint="eastAsia"/>
                <w:kern w:val="0"/>
                <w:sz w:val="21"/>
                <w:szCs w:val="21"/>
              </w:rPr>
              <w:t>精简审批材料，在线获取核验营业执照等材料。</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298" w:lineRule="exact"/>
              <w:textAlignment w:val="center"/>
              <w:rPr>
                <w:rFonts w:eastAsia="方正书宋_GBK" w:cs="宋体"/>
                <w:kern w:val="0"/>
                <w:sz w:val="21"/>
                <w:szCs w:val="21"/>
                <w:lang w:eastAsia="ar-SA" w:bidi="ar"/>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98" w:lineRule="exact"/>
              <w:jc w:val="center"/>
              <w:rPr>
                <w:rFonts w:eastAsia="方正书宋_GBK"/>
                <w:kern w:val="0"/>
                <w:sz w:val="21"/>
                <w:szCs w:val="21"/>
                <w:lang w:eastAsia="ar-SA"/>
              </w:rPr>
            </w:pPr>
            <w:r>
              <w:rPr>
                <w:rFonts w:eastAsia="方正书宋_GBK" w:hint="eastAsia"/>
                <w:kern w:val="0"/>
                <w:sz w:val="21"/>
                <w:szCs w:val="21"/>
              </w:rPr>
              <w:t>25</w:t>
            </w:r>
          </w:p>
        </w:tc>
        <w:tc>
          <w:tcPr>
            <w:tcW w:w="1012" w:type="dxa"/>
            <w:tcMar>
              <w:top w:w="28" w:type="dxa"/>
              <w:left w:w="57" w:type="dxa"/>
              <w:bottom w:w="28" w:type="dxa"/>
              <w:right w:w="57" w:type="dxa"/>
            </w:tcMar>
            <w:vAlign w:val="center"/>
          </w:tcPr>
          <w:p w:rsidR="00BE4DC8" w:rsidRDefault="003A0B1D">
            <w:pPr>
              <w:widowControl/>
              <w:suppressAutoHyphens/>
              <w:spacing w:line="298" w:lineRule="exact"/>
              <w:rPr>
                <w:rFonts w:eastAsia="方正书宋_GBK"/>
                <w:kern w:val="0"/>
                <w:sz w:val="21"/>
                <w:szCs w:val="21"/>
                <w:lang w:eastAsia="ar-SA"/>
              </w:rPr>
            </w:pPr>
            <w:r>
              <w:rPr>
                <w:rFonts w:eastAsia="方正书宋_GBK" w:hint="eastAsia"/>
                <w:kern w:val="0"/>
                <w:sz w:val="21"/>
                <w:szCs w:val="21"/>
              </w:rPr>
              <w:t>道路旅客运输经营许可</w:t>
            </w:r>
          </w:p>
        </w:tc>
        <w:tc>
          <w:tcPr>
            <w:tcW w:w="954" w:type="dxa"/>
            <w:tcMar>
              <w:top w:w="28" w:type="dxa"/>
              <w:left w:w="57" w:type="dxa"/>
              <w:bottom w:w="28" w:type="dxa"/>
              <w:right w:w="57" w:type="dxa"/>
            </w:tcMar>
            <w:vAlign w:val="center"/>
          </w:tcPr>
          <w:p w:rsidR="00BE4DC8" w:rsidRDefault="003A0B1D">
            <w:pPr>
              <w:widowControl/>
              <w:suppressAutoHyphens/>
              <w:spacing w:line="298" w:lineRule="exact"/>
              <w:rPr>
                <w:rFonts w:eastAsia="方正书宋_GBK"/>
                <w:kern w:val="0"/>
                <w:sz w:val="21"/>
                <w:szCs w:val="21"/>
                <w:lang w:eastAsia="ar-SA"/>
              </w:rPr>
            </w:pPr>
            <w:r>
              <w:rPr>
                <w:rFonts w:eastAsia="方正书宋_GBK" w:hint="eastAsia"/>
                <w:spacing w:val="-10"/>
                <w:kern w:val="0"/>
                <w:sz w:val="21"/>
                <w:szCs w:val="21"/>
              </w:rPr>
              <w:t>县级以上人民政府道路运输管理部门</w:t>
            </w:r>
          </w:p>
        </w:tc>
        <w:tc>
          <w:tcPr>
            <w:tcW w:w="560" w:type="dxa"/>
            <w:tcMar>
              <w:top w:w="28" w:type="dxa"/>
              <w:left w:w="57" w:type="dxa"/>
              <w:bottom w:w="28" w:type="dxa"/>
              <w:right w:w="57" w:type="dxa"/>
            </w:tcMar>
            <w:vAlign w:val="center"/>
          </w:tcPr>
          <w:p w:rsidR="00BE4DC8" w:rsidRDefault="00BE4DC8">
            <w:pPr>
              <w:widowControl/>
              <w:suppressAutoHyphens/>
              <w:spacing w:line="298"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98"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98"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98"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98"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t>3.</w:t>
            </w:r>
            <w:r>
              <w:rPr>
                <w:rFonts w:eastAsia="方正书宋_GBK" w:hint="eastAsia"/>
                <w:kern w:val="0"/>
                <w:sz w:val="21"/>
                <w:szCs w:val="21"/>
              </w:rPr>
              <w:t>精简审批材料，在线获取核验营业执照等材料，不再收取企业章程文本等申请材料。</w:t>
            </w:r>
            <w:r>
              <w:rPr>
                <w:rFonts w:eastAsia="方正书宋_GBK" w:hint="eastAsia"/>
                <w:kern w:val="0"/>
                <w:sz w:val="21"/>
                <w:szCs w:val="21"/>
              </w:rPr>
              <w:br/>
            </w:r>
            <w:r>
              <w:rPr>
                <w:rFonts w:eastAsia="方正书宋_GBK" w:hint="eastAsia"/>
                <w:kern w:val="0"/>
                <w:sz w:val="21"/>
                <w:szCs w:val="21"/>
              </w:rP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298" w:lineRule="exact"/>
              <w:textAlignment w:val="center"/>
              <w:rPr>
                <w:rFonts w:eastAsia="方正书宋_GBK" w:cs="宋体"/>
                <w:kern w:val="0"/>
                <w:sz w:val="21"/>
                <w:szCs w:val="21"/>
                <w:lang w:eastAsia="ar-SA" w:bidi="ar"/>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98" w:lineRule="exact"/>
              <w:jc w:val="center"/>
              <w:rPr>
                <w:rFonts w:eastAsia="方正书宋_GBK"/>
                <w:kern w:val="0"/>
                <w:sz w:val="21"/>
                <w:szCs w:val="21"/>
                <w:lang w:eastAsia="ar-SA"/>
              </w:rPr>
            </w:pPr>
            <w:r>
              <w:rPr>
                <w:rFonts w:eastAsia="方正书宋_GBK" w:hint="eastAsia"/>
                <w:kern w:val="0"/>
                <w:sz w:val="21"/>
                <w:szCs w:val="21"/>
              </w:rPr>
              <w:t>26</w:t>
            </w:r>
          </w:p>
        </w:tc>
        <w:tc>
          <w:tcPr>
            <w:tcW w:w="1012" w:type="dxa"/>
            <w:tcMar>
              <w:top w:w="28" w:type="dxa"/>
              <w:left w:w="57" w:type="dxa"/>
              <w:bottom w:w="28" w:type="dxa"/>
              <w:right w:w="57" w:type="dxa"/>
            </w:tcMar>
            <w:vAlign w:val="center"/>
          </w:tcPr>
          <w:p w:rsidR="00BE4DC8" w:rsidRDefault="003A0B1D">
            <w:pPr>
              <w:widowControl/>
              <w:suppressAutoHyphens/>
              <w:spacing w:line="298" w:lineRule="exact"/>
              <w:rPr>
                <w:rFonts w:eastAsia="方正书宋_GBK"/>
                <w:kern w:val="0"/>
                <w:sz w:val="21"/>
                <w:szCs w:val="21"/>
                <w:lang w:eastAsia="ar-SA"/>
              </w:rPr>
            </w:pPr>
            <w:r>
              <w:rPr>
                <w:rFonts w:eastAsia="方正书宋_GBK" w:hint="eastAsia"/>
                <w:kern w:val="0"/>
                <w:sz w:val="21"/>
                <w:szCs w:val="21"/>
              </w:rPr>
              <w:t>道路货运经营许可</w:t>
            </w:r>
          </w:p>
        </w:tc>
        <w:tc>
          <w:tcPr>
            <w:tcW w:w="954" w:type="dxa"/>
            <w:tcMar>
              <w:top w:w="28" w:type="dxa"/>
              <w:left w:w="57" w:type="dxa"/>
              <w:bottom w:w="28" w:type="dxa"/>
              <w:right w:w="57" w:type="dxa"/>
            </w:tcMar>
            <w:vAlign w:val="center"/>
          </w:tcPr>
          <w:p w:rsidR="00BE4DC8" w:rsidRDefault="003A0B1D">
            <w:pPr>
              <w:widowControl/>
              <w:suppressAutoHyphens/>
              <w:spacing w:line="298" w:lineRule="exact"/>
              <w:rPr>
                <w:rFonts w:eastAsia="方正书宋_GBK"/>
                <w:kern w:val="0"/>
                <w:sz w:val="21"/>
                <w:szCs w:val="21"/>
                <w:lang w:eastAsia="ar-SA"/>
              </w:rPr>
            </w:pPr>
            <w:r>
              <w:rPr>
                <w:rFonts w:eastAsia="方正书宋_GBK" w:hint="eastAsia"/>
                <w:kern w:val="0"/>
                <w:sz w:val="21"/>
                <w:szCs w:val="21"/>
              </w:rPr>
              <w:t>自治区交通运输厅、设区市人民政府道路运输管理部门</w:t>
            </w:r>
          </w:p>
        </w:tc>
        <w:tc>
          <w:tcPr>
            <w:tcW w:w="560" w:type="dxa"/>
            <w:tcMar>
              <w:top w:w="28" w:type="dxa"/>
              <w:left w:w="57" w:type="dxa"/>
              <w:bottom w:w="28" w:type="dxa"/>
              <w:right w:w="57" w:type="dxa"/>
            </w:tcMar>
            <w:vAlign w:val="center"/>
          </w:tcPr>
          <w:p w:rsidR="00BE4DC8" w:rsidRDefault="00BE4DC8">
            <w:pPr>
              <w:widowControl/>
              <w:suppressAutoHyphens/>
              <w:spacing w:line="298"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98"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98"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98"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98"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压缩审批时限，将法定审批时限压缩四分之一。</w:t>
            </w:r>
            <w:r>
              <w:rPr>
                <w:rFonts w:eastAsia="方正书宋_GBK" w:hint="eastAsia"/>
                <w:kern w:val="0"/>
                <w:sz w:val="21"/>
                <w:szCs w:val="21"/>
              </w:rPr>
              <w:br/>
              <w:t>3.</w:t>
            </w:r>
            <w:r>
              <w:rPr>
                <w:rFonts w:eastAsia="方正书宋_GBK" w:hint="eastAsia"/>
                <w:kern w:val="0"/>
                <w:sz w:val="21"/>
                <w:szCs w:val="21"/>
              </w:rPr>
              <w:t>精简审批材料，在线获取核验营业执照等材料，不再收取企业章程文本等申请材料。</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298" w:lineRule="exact"/>
              <w:textAlignment w:val="center"/>
              <w:rPr>
                <w:rFonts w:eastAsia="方正书宋_GBK" w:cs="宋体"/>
                <w:kern w:val="0"/>
                <w:sz w:val="21"/>
                <w:szCs w:val="21"/>
                <w:lang w:eastAsia="ar-SA" w:bidi="ar"/>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98" w:lineRule="exact"/>
              <w:jc w:val="center"/>
              <w:rPr>
                <w:rFonts w:eastAsia="方正书宋_GBK"/>
                <w:kern w:val="0"/>
                <w:sz w:val="21"/>
                <w:szCs w:val="21"/>
                <w:lang w:eastAsia="ar-SA"/>
              </w:rPr>
            </w:pPr>
            <w:r>
              <w:rPr>
                <w:rFonts w:eastAsia="方正书宋_GBK" w:hint="eastAsia"/>
                <w:kern w:val="0"/>
                <w:sz w:val="21"/>
                <w:szCs w:val="21"/>
              </w:rPr>
              <w:t>27</w:t>
            </w:r>
          </w:p>
        </w:tc>
        <w:tc>
          <w:tcPr>
            <w:tcW w:w="1012" w:type="dxa"/>
            <w:tcMar>
              <w:top w:w="28" w:type="dxa"/>
              <w:left w:w="57" w:type="dxa"/>
              <w:bottom w:w="28" w:type="dxa"/>
              <w:right w:w="57" w:type="dxa"/>
            </w:tcMar>
            <w:vAlign w:val="center"/>
          </w:tcPr>
          <w:p w:rsidR="00BE4DC8" w:rsidRDefault="003A0B1D">
            <w:pPr>
              <w:widowControl/>
              <w:suppressAutoHyphens/>
              <w:spacing w:line="298" w:lineRule="exact"/>
              <w:rPr>
                <w:rFonts w:eastAsia="方正书宋_GBK"/>
                <w:kern w:val="0"/>
                <w:sz w:val="21"/>
                <w:szCs w:val="21"/>
                <w:lang w:eastAsia="ar-SA"/>
              </w:rPr>
            </w:pPr>
            <w:r>
              <w:rPr>
                <w:rFonts w:eastAsia="方正书宋_GBK" w:hint="eastAsia"/>
                <w:kern w:val="0"/>
                <w:sz w:val="21"/>
                <w:szCs w:val="21"/>
              </w:rPr>
              <w:t>中外合资经营、中外合作经营演出经纪机构设立审批</w:t>
            </w:r>
          </w:p>
        </w:tc>
        <w:tc>
          <w:tcPr>
            <w:tcW w:w="954" w:type="dxa"/>
            <w:tcMar>
              <w:top w:w="28" w:type="dxa"/>
              <w:left w:w="57" w:type="dxa"/>
              <w:bottom w:w="28" w:type="dxa"/>
              <w:right w:w="57" w:type="dxa"/>
            </w:tcMar>
            <w:vAlign w:val="center"/>
          </w:tcPr>
          <w:p w:rsidR="00BE4DC8" w:rsidRDefault="003A0B1D">
            <w:pPr>
              <w:widowControl/>
              <w:suppressAutoHyphens/>
              <w:spacing w:line="298" w:lineRule="exact"/>
              <w:rPr>
                <w:rFonts w:eastAsia="方正书宋_GBK"/>
                <w:kern w:val="0"/>
                <w:sz w:val="21"/>
                <w:szCs w:val="21"/>
                <w:lang w:eastAsia="ar-SA"/>
              </w:rPr>
            </w:pPr>
            <w:r>
              <w:rPr>
                <w:rFonts w:eastAsia="方正书宋_GBK" w:hint="eastAsia"/>
                <w:kern w:val="0"/>
                <w:sz w:val="21"/>
                <w:szCs w:val="21"/>
              </w:rPr>
              <w:t>文化和旅游部</w:t>
            </w:r>
          </w:p>
        </w:tc>
        <w:tc>
          <w:tcPr>
            <w:tcW w:w="560" w:type="dxa"/>
            <w:tcMar>
              <w:top w:w="28" w:type="dxa"/>
              <w:left w:w="57" w:type="dxa"/>
              <w:bottom w:w="28" w:type="dxa"/>
              <w:right w:w="57" w:type="dxa"/>
            </w:tcMar>
            <w:vAlign w:val="center"/>
          </w:tcPr>
          <w:p w:rsidR="00BE4DC8" w:rsidRDefault="00BE4DC8">
            <w:pPr>
              <w:widowControl/>
              <w:suppressAutoHyphens/>
              <w:spacing w:line="298"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98"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98"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98"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98"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t>3.</w:t>
            </w:r>
            <w:r>
              <w:rPr>
                <w:rFonts w:eastAsia="方正书宋_GBK" w:hint="eastAsia"/>
                <w:kern w:val="0"/>
                <w:sz w:val="21"/>
                <w:szCs w:val="21"/>
              </w:rPr>
              <w:t>精简审批材料，在线获取核验营业执照等材料。</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3A0B1D">
            <w:pPr>
              <w:widowControl/>
              <w:suppressAutoHyphens/>
              <w:spacing w:line="298" w:lineRule="exact"/>
              <w:textAlignment w:val="center"/>
              <w:rPr>
                <w:rFonts w:eastAsia="方正书宋_GBK" w:cs="宋体"/>
                <w:kern w:val="0"/>
                <w:sz w:val="21"/>
                <w:szCs w:val="21"/>
                <w:lang w:eastAsia="ar-SA" w:bidi="ar"/>
              </w:rPr>
            </w:pPr>
            <w:r>
              <w:rPr>
                <w:rFonts w:eastAsia="方正书宋_GBK" w:hint="eastAsia"/>
                <w:kern w:val="0"/>
                <w:sz w:val="21"/>
                <w:szCs w:val="21"/>
              </w:rPr>
              <w:t>按文化和旅游部出台的具体管理措施执行。</w:t>
            </w: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96" w:lineRule="exact"/>
              <w:jc w:val="center"/>
              <w:rPr>
                <w:rFonts w:eastAsia="方正书宋_GBK"/>
                <w:kern w:val="0"/>
                <w:sz w:val="21"/>
                <w:szCs w:val="21"/>
                <w:lang w:eastAsia="ar-SA"/>
              </w:rPr>
            </w:pPr>
            <w:r>
              <w:rPr>
                <w:rFonts w:eastAsia="方正书宋_GBK" w:hint="eastAsia"/>
                <w:kern w:val="0"/>
                <w:sz w:val="21"/>
                <w:szCs w:val="21"/>
              </w:rPr>
              <w:lastRenderedPageBreak/>
              <w:t>28</w:t>
            </w:r>
          </w:p>
        </w:tc>
        <w:tc>
          <w:tcPr>
            <w:tcW w:w="1012" w:type="dxa"/>
            <w:tcMar>
              <w:top w:w="28" w:type="dxa"/>
              <w:left w:w="57" w:type="dxa"/>
              <w:bottom w:w="28" w:type="dxa"/>
              <w:right w:w="57" w:type="dxa"/>
            </w:tcMar>
            <w:vAlign w:val="center"/>
          </w:tcPr>
          <w:p w:rsidR="00BE4DC8" w:rsidRDefault="003A0B1D">
            <w:pPr>
              <w:widowControl/>
              <w:suppressAutoHyphens/>
              <w:spacing w:line="296" w:lineRule="exact"/>
              <w:rPr>
                <w:rFonts w:eastAsia="方正书宋_GBK"/>
                <w:kern w:val="0"/>
                <w:sz w:val="21"/>
                <w:szCs w:val="21"/>
                <w:lang w:eastAsia="ar-SA"/>
              </w:rPr>
            </w:pPr>
            <w:r>
              <w:rPr>
                <w:rFonts w:eastAsia="方正书宋_GBK" w:hint="eastAsia"/>
                <w:kern w:val="0"/>
                <w:sz w:val="21"/>
                <w:szCs w:val="21"/>
              </w:rPr>
              <w:t>香港特别行政区、澳门特别行政区的投资者在内地投资</w:t>
            </w:r>
            <w:r>
              <w:rPr>
                <w:rFonts w:eastAsia="方正书宋_GBK" w:hint="eastAsia"/>
                <w:spacing w:val="-8"/>
                <w:kern w:val="0"/>
                <w:sz w:val="21"/>
                <w:szCs w:val="21"/>
              </w:rPr>
              <w:t>设立合资、</w:t>
            </w:r>
            <w:r>
              <w:rPr>
                <w:rFonts w:eastAsia="方正书宋_GBK" w:hint="eastAsia"/>
                <w:kern w:val="0"/>
                <w:sz w:val="21"/>
                <w:szCs w:val="21"/>
              </w:rPr>
              <w:t>合作、独资经营的演出经纪机构审批</w:t>
            </w:r>
          </w:p>
        </w:tc>
        <w:tc>
          <w:tcPr>
            <w:tcW w:w="954" w:type="dxa"/>
            <w:tcMar>
              <w:top w:w="28" w:type="dxa"/>
              <w:left w:w="57" w:type="dxa"/>
              <w:bottom w:w="28" w:type="dxa"/>
              <w:right w:w="57" w:type="dxa"/>
            </w:tcMar>
            <w:vAlign w:val="center"/>
          </w:tcPr>
          <w:p w:rsidR="00BE4DC8" w:rsidRDefault="003A0B1D">
            <w:pPr>
              <w:widowControl/>
              <w:suppressAutoHyphens/>
              <w:spacing w:line="296" w:lineRule="exact"/>
              <w:rPr>
                <w:rFonts w:eastAsia="方正书宋_GBK"/>
                <w:kern w:val="0"/>
                <w:sz w:val="21"/>
                <w:szCs w:val="21"/>
                <w:lang w:eastAsia="ar-SA"/>
              </w:rPr>
            </w:pPr>
            <w:r>
              <w:rPr>
                <w:rFonts w:eastAsia="方正书宋_GBK" w:hint="eastAsia"/>
                <w:kern w:val="0"/>
                <w:sz w:val="21"/>
                <w:szCs w:val="21"/>
              </w:rPr>
              <w:t>自治区文化和旅游厅</w:t>
            </w:r>
          </w:p>
        </w:tc>
        <w:tc>
          <w:tcPr>
            <w:tcW w:w="560" w:type="dxa"/>
            <w:tcMar>
              <w:top w:w="28" w:type="dxa"/>
              <w:left w:w="57" w:type="dxa"/>
              <w:bottom w:w="28" w:type="dxa"/>
              <w:right w:w="57" w:type="dxa"/>
            </w:tcMar>
            <w:vAlign w:val="center"/>
          </w:tcPr>
          <w:p w:rsidR="00BE4DC8" w:rsidRDefault="00BE4DC8">
            <w:pPr>
              <w:widowControl/>
              <w:suppressAutoHyphens/>
              <w:spacing w:line="296"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96"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96"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96"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96"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r>
            <w:r>
              <w:rPr>
                <w:rFonts w:eastAsia="方正书宋_GBK" w:hint="eastAsia"/>
                <w:kern w:val="0"/>
                <w:sz w:val="21"/>
                <w:szCs w:val="21"/>
              </w:rPr>
              <w:t>3.</w:t>
            </w:r>
            <w:r>
              <w:rPr>
                <w:rFonts w:eastAsia="方正书宋_GBK" w:hint="eastAsia"/>
                <w:kern w:val="0"/>
                <w:sz w:val="21"/>
                <w:szCs w:val="21"/>
              </w:rPr>
              <w:t>精简审批材料，在线获取核验营业执照等材料。</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296" w:lineRule="exact"/>
              <w:textAlignment w:val="center"/>
              <w:rPr>
                <w:rFonts w:eastAsia="方正书宋_GBK"/>
                <w:kern w:val="0"/>
                <w:sz w:val="21"/>
                <w:szCs w:val="21"/>
                <w:lang w:eastAsia="ar-SA"/>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96" w:lineRule="exact"/>
              <w:jc w:val="center"/>
              <w:rPr>
                <w:rFonts w:eastAsia="方正书宋_GBK"/>
                <w:kern w:val="0"/>
                <w:sz w:val="21"/>
                <w:szCs w:val="21"/>
                <w:lang w:eastAsia="ar-SA"/>
              </w:rPr>
            </w:pPr>
            <w:r>
              <w:rPr>
                <w:rFonts w:eastAsia="方正书宋_GBK" w:hint="eastAsia"/>
                <w:kern w:val="0"/>
                <w:sz w:val="21"/>
                <w:szCs w:val="21"/>
              </w:rPr>
              <w:t>29</w:t>
            </w:r>
          </w:p>
        </w:tc>
        <w:tc>
          <w:tcPr>
            <w:tcW w:w="1012" w:type="dxa"/>
            <w:tcMar>
              <w:top w:w="28" w:type="dxa"/>
              <w:left w:w="57" w:type="dxa"/>
              <w:bottom w:w="28" w:type="dxa"/>
              <w:right w:w="57" w:type="dxa"/>
            </w:tcMar>
            <w:vAlign w:val="center"/>
          </w:tcPr>
          <w:p w:rsidR="00BE4DC8" w:rsidRDefault="003A0B1D">
            <w:pPr>
              <w:widowControl/>
              <w:suppressAutoHyphens/>
              <w:spacing w:line="296" w:lineRule="exact"/>
              <w:rPr>
                <w:rFonts w:eastAsia="方正书宋_GBK"/>
                <w:kern w:val="0"/>
                <w:sz w:val="21"/>
                <w:szCs w:val="21"/>
                <w:lang w:eastAsia="ar-SA"/>
              </w:rPr>
            </w:pPr>
            <w:r>
              <w:rPr>
                <w:rFonts w:eastAsia="方正书宋_GBK" w:hint="eastAsia"/>
                <w:spacing w:val="-10"/>
                <w:kern w:val="0"/>
                <w:sz w:val="21"/>
                <w:szCs w:val="21"/>
              </w:rPr>
              <w:t>台湾地区投资者在内地投资设立合资、合作经营的演出经纪机构审批</w:t>
            </w:r>
          </w:p>
        </w:tc>
        <w:tc>
          <w:tcPr>
            <w:tcW w:w="954" w:type="dxa"/>
            <w:tcMar>
              <w:top w:w="28" w:type="dxa"/>
              <w:left w:w="57" w:type="dxa"/>
              <w:bottom w:w="28" w:type="dxa"/>
              <w:right w:w="57" w:type="dxa"/>
            </w:tcMar>
            <w:vAlign w:val="center"/>
          </w:tcPr>
          <w:p w:rsidR="00BE4DC8" w:rsidRDefault="003A0B1D">
            <w:pPr>
              <w:widowControl/>
              <w:suppressAutoHyphens/>
              <w:spacing w:line="296" w:lineRule="exact"/>
              <w:rPr>
                <w:rFonts w:eastAsia="方正书宋_GBK"/>
                <w:kern w:val="0"/>
                <w:sz w:val="21"/>
                <w:szCs w:val="21"/>
                <w:lang w:eastAsia="ar-SA"/>
              </w:rPr>
            </w:pPr>
            <w:r>
              <w:rPr>
                <w:rFonts w:eastAsia="方正书宋_GBK" w:hint="eastAsia"/>
                <w:kern w:val="0"/>
                <w:sz w:val="21"/>
                <w:szCs w:val="21"/>
              </w:rPr>
              <w:t>自治区文化和旅游厅</w:t>
            </w:r>
          </w:p>
        </w:tc>
        <w:tc>
          <w:tcPr>
            <w:tcW w:w="560" w:type="dxa"/>
            <w:tcMar>
              <w:top w:w="28" w:type="dxa"/>
              <w:left w:w="57" w:type="dxa"/>
              <w:bottom w:w="28" w:type="dxa"/>
              <w:right w:w="57" w:type="dxa"/>
            </w:tcMar>
            <w:vAlign w:val="center"/>
          </w:tcPr>
          <w:p w:rsidR="00BE4DC8" w:rsidRDefault="00BE4DC8">
            <w:pPr>
              <w:widowControl/>
              <w:suppressAutoHyphens/>
              <w:spacing w:line="296"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96"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96"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96"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96"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t>3.</w:t>
            </w:r>
            <w:r>
              <w:rPr>
                <w:rFonts w:eastAsia="方正书宋_GBK" w:hint="eastAsia"/>
                <w:kern w:val="0"/>
                <w:sz w:val="21"/>
                <w:szCs w:val="21"/>
              </w:rPr>
              <w:t>精简审批材料，在线获取核验营业执照等材料。</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296" w:lineRule="exact"/>
              <w:textAlignment w:val="center"/>
              <w:rPr>
                <w:rFonts w:eastAsia="方正书宋_GBK" w:cs="宋体"/>
                <w:kern w:val="0"/>
                <w:sz w:val="21"/>
                <w:szCs w:val="21"/>
                <w:lang w:eastAsia="ar-SA" w:bidi="ar"/>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96" w:lineRule="exact"/>
              <w:jc w:val="center"/>
              <w:rPr>
                <w:rFonts w:eastAsia="方正书宋_GBK"/>
                <w:kern w:val="0"/>
                <w:sz w:val="21"/>
                <w:szCs w:val="21"/>
                <w:lang w:eastAsia="ar-SA"/>
              </w:rPr>
            </w:pPr>
            <w:r>
              <w:rPr>
                <w:rFonts w:eastAsia="方正书宋_GBK" w:hint="eastAsia"/>
                <w:kern w:val="0"/>
                <w:sz w:val="21"/>
                <w:szCs w:val="21"/>
              </w:rPr>
              <w:t>30</w:t>
            </w:r>
          </w:p>
        </w:tc>
        <w:tc>
          <w:tcPr>
            <w:tcW w:w="1012" w:type="dxa"/>
            <w:tcMar>
              <w:top w:w="28" w:type="dxa"/>
              <w:left w:w="57" w:type="dxa"/>
              <w:bottom w:w="28" w:type="dxa"/>
              <w:right w:w="57" w:type="dxa"/>
            </w:tcMar>
            <w:vAlign w:val="center"/>
          </w:tcPr>
          <w:p w:rsidR="00BE4DC8" w:rsidRDefault="003A0B1D">
            <w:pPr>
              <w:widowControl/>
              <w:suppressAutoHyphens/>
              <w:spacing w:line="296" w:lineRule="exact"/>
              <w:rPr>
                <w:rFonts w:eastAsia="方正书宋_GBK"/>
                <w:spacing w:val="-10"/>
                <w:kern w:val="0"/>
                <w:sz w:val="21"/>
                <w:szCs w:val="21"/>
                <w:lang w:eastAsia="ar-SA"/>
              </w:rPr>
            </w:pPr>
            <w:r>
              <w:rPr>
                <w:rFonts w:eastAsia="方正书宋_GBK" w:hint="eastAsia"/>
                <w:kern w:val="0"/>
                <w:sz w:val="21"/>
                <w:szCs w:val="21"/>
              </w:rPr>
              <w:t>港、</w:t>
            </w:r>
            <w:proofErr w:type="gramStart"/>
            <w:r>
              <w:rPr>
                <w:rFonts w:eastAsia="方正书宋_GBK" w:hint="eastAsia"/>
                <w:kern w:val="0"/>
                <w:sz w:val="21"/>
                <w:szCs w:val="21"/>
              </w:rPr>
              <w:t>澳服务</w:t>
            </w:r>
            <w:proofErr w:type="gramEnd"/>
            <w:r>
              <w:rPr>
                <w:rFonts w:eastAsia="方正书宋_GBK" w:hint="eastAsia"/>
                <w:kern w:val="0"/>
                <w:sz w:val="21"/>
                <w:szCs w:val="21"/>
              </w:rPr>
              <w:t>提供者在内地设立互联网上网服务营业场所审批</w:t>
            </w:r>
          </w:p>
        </w:tc>
        <w:tc>
          <w:tcPr>
            <w:tcW w:w="954" w:type="dxa"/>
            <w:tcMar>
              <w:top w:w="28" w:type="dxa"/>
              <w:left w:w="57" w:type="dxa"/>
              <w:bottom w:w="28" w:type="dxa"/>
              <w:right w:w="57" w:type="dxa"/>
            </w:tcMar>
            <w:vAlign w:val="center"/>
          </w:tcPr>
          <w:p w:rsidR="00BE4DC8" w:rsidRDefault="003A0B1D">
            <w:pPr>
              <w:widowControl/>
              <w:suppressAutoHyphens/>
              <w:spacing w:line="296" w:lineRule="exact"/>
              <w:rPr>
                <w:rFonts w:eastAsia="方正书宋_GBK"/>
                <w:kern w:val="0"/>
                <w:sz w:val="21"/>
                <w:szCs w:val="21"/>
                <w:lang w:eastAsia="ar-SA"/>
              </w:rPr>
            </w:pPr>
            <w:r>
              <w:rPr>
                <w:rFonts w:eastAsia="方正书宋_GBK" w:hint="eastAsia"/>
                <w:kern w:val="0"/>
                <w:sz w:val="21"/>
                <w:szCs w:val="21"/>
              </w:rPr>
              <w:t>自治区文化和旅游厅</w:t>
            </w:r>
          </w:p>
        </w:tc>
        <w:tc>
          <w:tcPr>
            <w:tcW w:w="560" w:type="dxa"/>
            <w:tcMar>
              <w:top w:w="28" w:type="dxa"/>
              <w:left w:w="57" w:type="dxa"/>
              <w:bottom w:w="28" w:type="dxa"/>
              <w:right w:w="57" w:type="dxa"/>
            </w:tcMar>
            <w:vAlign w:val="center"/>
          </w:tcPr>
          <w:p w:rsidR="00BE4DC8" w:rsidRDefault="00BE4DC8">
            <w:pPr>
              <w:widowControl/>
              <w:suppressAutoHyphens/>
              <w:spacing w:line="296"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96"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96"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96"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96"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t>3.</w:t>
            </w:r>
            <w:r>
              <w:rPr>
                <w:rFonts w:eastAsia="方正书宋_GBK" w:hint="eastAsia"/>
                <w:kern w:val="0"/>
                <w:sz w:val="21"/>
                <w:szCs w:val="21"/>
              </w:rPr>
              <w:t>精简审批材料，在线获取核验营业执照等材料。</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296" w:lineRule="exact"/>
              <w:textAlignment w:val="center"/>
              <w:rPr>
                <w:rFonts w:eastAsia="方正书宋_GBK" w:cs="宋体"/>
                <w:kern w:val="0"/>
                <w:sz w:val="21"/>
                <w:szCs w:val="21"/>
                <w:lang w:eastAsia="ar-SA" w:bidi="ar"/>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96" w:lineRule="exact"/>
              <w:jc w:val="center"/>
              <w:rPr>
                <w:rFonts w:eastAsia="方正书宋_GBK"/>
                <w:kern w:val="0"/>
                <w:sz w:val="21"/>
                <w:szCs w:val="21"/>
                <w:lang w:eastAsia="ar-SA"/>
              </w:rPr>
            </w:pPr>
            <w:r>
              <w:rPr>
                <w:rFonts w:eastAsia="方正书宋_GBK" w:hint="eastAsia"/>
                <w:kern w:val="0"/>
                <w:sz w:val="21"/>
                <w:szCs w:val="21"/>
              </w:rPr>
              <w:t>31</w:t>
            </w:r>
          </w:p>
        </w:tc>
        <w:tc>
          <w:tcPr>
            <w:tcW w:w="1012" w:type="dxa"/>
            <w:tcMar>
              <w:top w:w="28" w:type="dxa"/>
              <w:left w:w="57" w:type="dxa"/>
              <w:bottom w:w="28" w:type="dxa"/>
              <w:right w:w="57" w:type="dxa"/>
            </w:tcMar>
            <w:vAlign w:val="center"/>
          </w:tcPr>
          <w:p w:rsidR="00BE4DC8" w:rsidRDefault="003A0B1D">
            <w:pPr>
              <w:widowControl/>
              <w:suppressAutoHyphens/>
              <w:spacing w:line="296" w:lineRule="exact"/>
              <w:rPr>
                <w:rFonts w:eastAsia="方正书宋_GBK"/>
                <w:kern w:val="0"/>
                <w:sz w:val="21"/>
                <w:szCs w:val="21"/>
                <w:lang w:eastAsia="ar-SA"/>
              </w:rPr>
            </w:pPr>
            <w:r>
              <w:rPr>
                <w:rFonts w:eastAsia="方正书宋_GBK" w:hint="eastAsia"/>
                <w:kern w:val="0"/>
                <w:sz w:val="21"/>
                <w:szCs w:val="21"/>
              </w:rPr>
              <w:t>从事拍卖业务许可</w:t>
            </w:r>
          </w:p>
        </w:tc>
        <w:tc>
          <w:tcPr>
            <w:tcW w:w="954" w:type="dxa"/>
            <w:tcMar>
              <w:top w:w="28" w:type="dxa"/>
              <w:left w:w="57" w:type="dxa"/>
              <w:bottom w:w="28" w:type="dxa"/>
              <w:right w:w="57" w:type="dxa"/>
            </w:tcMar>
            <w:vAlign w:val="center"/>
          </w:tcPr>
          <w:p w:rsidR="00BE4DC8" w:rsidRDefault="003A0B1D">
            <w:pPr>
              <w:widowControl/>
              <w:suppressAutoHyphens/>
              <w:spacing w:line="296" w:lineRule="exact"/>
              <w:rPr>
                <w:rFonts w:eastAsia="方正书宋_GBK"/>
                <w:kern w:val="0"/>
                <w:sz w:val="21"/>
                <w:szCs w:val="21"/>
                <w:lang w:eastAsia="ar-SA"/>
              </w:rPr>
            </w:pPr>
            <w:r>
              <w:rPr>
                <w:rFonts w:eastAsia="方正书宋_GBK" w:hint="eastAsia"/>
                <w:kern w:val="0"/>
                <w:sz w:val="21"/>
                <w:szCs w:val="21"/>
              </w:rPr>
              <w:t>自治区商务厅</w:t>
            </w:r>
          </w:p>
        </w:tc>
        <w:tc>
          <w:tcPr>
            <w:tcW w:w="560" w:type="dxa"/>
            <w:tcMar>
              <w:top w:w="28" w:type="dxa"/>
              <w:left w:w="57" w:type="dxa"/>
              <w:bottom w:w="28" w:type="dxa"/>
              <w:right w:w="57" w:type="dxa"/>
            </w:tcMar>
            <w:vAlign w:val="center"/>
          </w:tcPr>
          <w:p w:rsidR="00BE4DC8" w:rsidRDefault="00BE4DC8">
            <w:pPr>
              <w:widowControl/>
              <w:suppressAutoHyphens/>
              <w:spacing w:line="296"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96"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96"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96"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96"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w:t>
            </w:r>
            <w:r>
              <w:rPr>
                <w:rFonts w:eastAsia="方正书宋_GBK" w:hint="eastAsia"/>
                <w:kern w:val="0"/>
                <w:sz w:val="21"/>
                <w:szCs w:val="21"/>
              </w:rPr>
              <w:br/>
              <w:t>3.</w:t>
            </w:r>
            <w:r>
              <w:rPr>
                <w:rFonts w:eastAsia="方正书宋_GBK" w:hint="eastAsia"/>
                <w:kern w:val="0"/>
                <w:sz w:val="21"/>
                <w:szCs w:val="21"/>
              </w:rPr>
              <w:t>精简审批材料，不再收取固定办公场所产权证明或租赁合同、出租方产权复印件等申请材料。</w:t>
            </w:r>
            <w:r>
              <w:rPr>
                <w:rFonts w:eastAsia="方正书宋_GBK" w:hint="eastAsia"/>
                <w:kern w:val="0"/>
                <w:sz w:val="21"/>
                <w:szCs w:val="21"/>
              </w:rPr>
              <w:br/>
            </w:r>
            <w:r>
              <w:rPr>
                <w:rFonts w:eastAsia="方正书宋_GBK" w:hint="eastAsia"/>
                <w:kern w:val="0"/>
                <w:sz w:val="21"/>
                <w:szCs w:val="21"/>
              </w:rP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296" w:lineRule="exact"/>
              <w:textAlignment w:val="center"/>
              <w:rPr>
                <w:rFonts w:eastAsia="方正书宋_GBK" w:cs="宋体"/>
                <w:kern w:val="0"/>
                <w:sz w:val="21"/>
                <w:szCs w:val="21"/>
                <w:lang w:eastAsia="ar-SA" w:bidi="ar"/>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98" w:lineRule="exact"/>
              <w:jc w:val="center"/>
              <w:rPr>
                <w:rFonts w:eastAsia="方正书宋_GBK"/>
                <w:kern w:val="0"/>
                <w:sz w:val="21"/>
                <w:szCs w:val="21"/>
                <w:lang w:eastAsia="ar-SA"/>
              </w:rPr>
            </w:pPr>
            <w:r>
              <w:rPr>
                <w:rFonts w:eastAsia="方正书宋_GBK" w:hint="eastAsia"/>
                <w:kern w:val="0"/>
                <w:sz w:val="21"/>
                <w:szCs w:val="21"/>
              </w:rPr>
              <w:lastRenderedPageBreak/>
              <w:t>32</w:t>
            </w:r>
          </w:p>
        </w:tc>
        <w:tc>
          <w:tcPr>
            <w:tcW w:w="1012" w:type="dxa"/>
            <w:tcMar>
              <w:top w:w="28" w:type="dxa"/>
              <w:left w:w="57" w:type="dxa"/>
              <w:bottom w:w="28" w:type="dxa"/>
              <w:right w:w="57" w:type="dxa"/>
            </w:tcMar>
            <w:vAlign w:val="center"/>
          </w:tcPr>
          <w:p w:rsidR="00BE4DC8" w:rsidRDefault="003A0B1D">
            <w:pPr>
              <w:widowControl/>
              <w:suppressAutoHyphens/>
              <w:spacing w:line="298" w:lineRule="exact"/>
              <w:rPr>
                <w:rFonts w:eastAsia="方正书宋_GBK"/>
                <w:kern w:val="0"/>
                <w:sz w:val="21"/>
                <w:szCs w:val="21"/>
                <w:lang w:eastAsia="ar-SA"/>
              </w:rPr>
            </w:pPr>
            <w:r>
              <w:rPr>
                <w:rFonts w:eastAsia="方正书宋_GBK" w:hint="eastAsia"/>
                <w:kern w:val="0"/>
                <w:sz w:val="21"/>
                <w:szCs w:val="21"/>
              </w:rPr>
              <w:t>拍卖企业经营文物拍卖许可</w:t>
            </w:r>
          </w:p>
        </w:tc>
        <w:tc>
          <w:tcPr>
            <w:tcW w:w="954" w:type="dxa"/>
            <w:tcMar>
              <w:top w:w="28" w:type="dxa"/>
              <w:left w:w="57" w:type="dxa"/>
              <w:bottom w:w="28" w:type="dxa"/>
              <w:right w:w="57" w:type="dxa"/>
            </w:tcMar>
            <w:vAlign w:val="center"/>
          </w:tcPr>
          <w:p w:rsidR="00BE4DC8" w:rsidRDefault="003A0B1D">
            <w:pPr>
              <w:widowControl/>
              <w:suppressAutoHyphens/>
              <w:spacing w:line="298" w:lineRule="exact"/>
              <w:rPr>
                <w:rFonts w:eastAsia="方正书宋_GBK"/>
                <w:kern w:val="0"/>
                <w:sz w:val="21"/>
                <w:szCs w:val="21"/>
                <w:lang w:eastAsia="ar-SA"/>
              </w:rPr>
            </w:pPr>
            <w:r>
              <w:rPr>
                <w:rFonts w:eastAsia="方正书宋_GBK" w:hint="eastAsia"/>
                <w:kern w:val="0"/>
                <w:sz w:val="21"/>
                <w:szCs w:val="21"/>
              </w:rPr>
              <w:t>自治区文化和旅游厅</w:t>
            </w:r>
          </w:p>
        </w:tc>
        <w:tc>
          <w:tcPr>
            <w:tcW w:w="560" w:type="dxa"/>
            <w:tcMar>
              <w:top w:w="28" w:type="dxa"/>
              <w:left w:w="57" w:type="dxa"/>
              <w:bottom w:w="28" w:type="dxa"/>
              <w:right w:w="57" w:type="dxa"/>
            </w:tcMar>
            <w:vAlign w:val="center"/>
          </w:tcPr>
          <w:p w:rsidR="00BE4DC8" w:rsidRDefault="00BE4DC8">
            <w:pPr>
              <w:widowControl/>
              <w:suppressAutoHyphens/>
              <w:spacing w:line="298"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98"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98"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98"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98"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t>3.</w:t>
            </w:r>
            <w:r>
              <w:rPr>
                <w:rFonts w:eastAsia="方正书宋_GBK" w:hint="eastAsia"/>
                <w:kern w:val="0"/>
                <w:sz w:val="21"/>
                <w:szCs w:val="21"/>
              </w:rPr>
              <w:t>精简审批材料，在线获取核验营业执照等材料，不再收取场所设施和技术条件等申请材料。</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298" w:lineRule="exact"/>
              <w:textAlignment w:val="center"/>
              <w:rPr>
                <w:rFonts w:eastAsia="方正书宋_GBK" w:cs="宋体"/>
                <w:kern w:val="0"/>
                <w:sz w:val="21"/>
                <w:szCs w:val="21"/>
                <w:lang w:eastAsia="ar-SA" w:bidi="ar"/>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98" w:lineRule="exact"/>
              <w:jc w:val="center"/>
              <w:rPr>
                <w:rFonts w:eastAsia="方正书宋_GBK"/>
                <w:kern w:val="0"/>
                <w:sz w:val="21"/>
                <w:szCs w:val="21"/>
                <w:lang w:eastAsia="ar-SA"/>
              </w:rPr>
            </w:pPr>
            <w:r>
              <w:rPr>
                <w:rFonts w:eastAsia="方正书宋_GBK" w:hint="eastAsia"/>
                <w:kern w:val="0"/>
                <w:sz w:val="21"/>
                <w:szCs w:val="21"/>
              </w:rPr>
              <w:t>33</w:t>
            </w:r>
          </w:p>
        </w:tc>
        <w:tc>
          <w:tcPr>
            <w:tcW w:w="1012" w:type="dxa"/>
            <w:tcMar>
              <w:top w:w="28" w:type="dxa"/>
              <w:left w:w="57" w:type="dxa"/>
              <w:bottom w:w="28" w:type="dxa"/>
              <w:right w:w="57" w:type="dxa"/>
            </w:tcMar>
            <w:vAlign w:val="center"/>
          </w:tcPr>
          <w:p w:rsidR="00BE4DC8" w:rsidRDefault="003A0B1D">
            <w:pPr>
              <w:widowControl/>
              <w:suppressAutoHyphens/>
              <w:spacing w:line="298" w:lineRule="exact"/>
              <w:rPr>
                <w:rFonts w:eastAsia="方正书宋_GBK"/>
                <w:kern w:val="0"/>
                <w:sz w:val="21"/>
                <w:szCs w:val="21"/>
                <w:lang w:eastAsia="ar-SA"/>
              </w:rPr>
            </w:pPr>
            <w:r>
              <w:rPr>
                <w:rFonts w:eastAsia="方正书宋_GBK" w:hint="eastAsia"/>
                <w:kern w:val="0"/>
                <w:sz w:val="21"/>
                <w:szCs w:val="21"/>
              </w:rPr>
              <w:t>歌舞娱乐场所审批</w:t>
            </w:r>
          </w:p>
        </w:tc>
        <w:tc>
          <w:tcPr>
            <w:tcW w:w="954" w:type="dxa"/>
            <w:tcMar>
              <w:top w:w="28" w:type="dxa"/>
              <w:left w:w="57" w:type="dxa"/>
              <w:bottom w:w="28" w:type="dxa"/>
              <w:right w:w="57" w:type="dxa"/>
            </w:tcMar>
            <w:vAlign w:val="center"/>
          </w:tcPr>
          <w:p w:rsidR="00BE4DC8" w:rsidRDefault="003A0B1D">
            <w:pPr>
              <w:widowControl/>
              <w:suppressAutoHyphens/>
              <w:spacing w:line="298" w:lineRule="exact"/>
              <w:rPr>
                <w:rFonts w:eastAsia="方正书宋_GBK"/>
                <w:kern w:val="0"/>
                <w:sz w:val="21"/>
                <w:szCs w:val="21"/>
                <w:lang w:eastAsia="ar-SA"/>
              </w:rPr>
            </w:pPr>
            <w:r>
              <w:rPr>
                <w:rFonts w:eastAsia="方正书宋_GBK" w:hint="eastAsia"/>
                <w:kern w:val="0"/>
                <w:sz w:val="21"/>
                <w:szCs w:val="21"/>
              </w:rPr>
              <w:t>县级人民政府文化管理部门</w:t>
            </w:r>
          </w:p>
        </w:tc>
        <w:tc>
          <w:tcPr>
            <w:tcW w:w="560" w:type="dxa"/>
            <w:tcMar>
              <w:top w:w="28" w:type="dxa"/>
              <w:left w:w="57" w:type="dxa"/>
              <w:bottom w:w="28" w:type="dxa"/>
              <w:right w:w="57" w:type="dxa"/>
            </w:tcMar>
            <w:vAlign w:val="center"/>
          </w:tcPr>
          <w:p w:rsidR="00BE4DC8" w:rsidRDefault="00BE4DC8">
            <w:pPr>
              <w:widowControl/>
              <w:suppressAutoHyphens/>
              <w:spacing w:line="298"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98"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98"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98"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98"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t>3.</w:t>
            </w:r>
            <w:r>
              <w:rPr>
                <w:rFonts w:eastAsia="方正书宋_GBK" w:hint="eastAsia"/>
                <w:kern w:val="0"/>
                <w:sz w:val="21"/>
                <w:szCs w:val="21"/>
              </w:rPr>
              <w:t>精简审批材料，在线获取核验营业执照等材料。</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298" w:lineRule="exact"/>
              <w:textAlignment w:val="center"/>
              <w:rPr>
                <w:rFonts w:eastAsia="方正书宋_GBK" w:cs="宋体"/>
                <w:kern w:val="0"/>
                <w:sz w:val="21"/>
                <w:szCs w:val="21"/>
                <w:lang w:eastAsia="ar-SA" w:bidi="ar"/>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98" w:lineRule="exact"/>
              <w:jc w:val="center"/>
              <w:rPr>
                <w:rFonts w:eastAsia="方正书宋_GBK"/>
                <w:kern w:val="0"/>
                <w:sz w:val="21"/>
                <w:szCs w:val="21"/>
                <w:lang w:eastAsia="ar-SA"/>
              </w:rPr>
            </w:pPr>
            <w:r>
              <w:rPr>
                <w:rFonts w:eastAsia="方正书宋_GBK" w:hint="eastAsia"/>
                <w:kern w:val="0"/>
                <w:sz w:val="21"/>
                <w:szCs w:val="21"/>
              </w:rPr>
              <w:t>34</w:t>
            </w:r>
          </w:p>
        </w:tc>
        <w:tc>
          <w:tcPr>
            <w:tcW w:w="1012" w:type="dxa"/>
            <w:tcMar>
              <w:top w:w="28" w:type="dxa"/>
              <w:left w:w="57" w:type="dxa"/>
              <w:bottom w:w="28" w:type="dxa"/>
              <w:right w:w="57" w:type="dxa"/>
            </w:tcMar>
            <w:vAlign w:val="center"/>
          </w:tcPr>
          <w:p w:rsidR="00BE4DC8" w:rsidRDefault="003A0B1D">
            <w:pPr>
              <w:widowControl/>
              <w:suppressAutoHyphens/>
              <w:spacing w:line="298" w:lineRule="exact"/>
              <w:rPr>
                <w:rFonts w:eastAsia="方正书宋_GBK"/>
                <w:kern w:val="0"/>
                <w:sz w:val="21"/>
                <w:szCs w:val="21"/>
                <w:lang w:eastAsia="ar-SA"/>
              </w:rPr>
            </w:pPr>
            <w:r>
              <w:rPr>
                <w:rFonts w:eastAsia="方正书宋_GBK" w:hint="eastAsia"/>
                <w:kern w:val="0"/>
                <w:sz w:val="21"/>
                <w:szCs w:val="21"/>
              </w:rPr>
              <w:t>游艺娱乐场所设立审批</w:t>
            </w:r>
          </w:p>
        </w:tc>
        <w:tc>
          <w:tcPr>
            <w:tcW w:w="954" w:type="dxa"/>
            <w:tcMar>
              <w:top w:w="28" w:type="dxa"/>
              <w:left w:w="57" w:type="dxa"/>
              <w:bottom w:w="28" w:type="dxa"/>
              <w:right w:w="57" w:type="dxa"/>
            </w:tcMar>
            <w:vAlign w:val="center"/>
          </w:tcPr>
          <w:p w:rsidR="00BE4DC8" w:rsidRDefault="003A0B1D">
            <w:pPr>
              <w:widowControl/>
              <w:suppressAutoHyphens/>
              <w:spacing w:line="298" w:lineRule="exact"/>
              <w:rPr>
                <w:rFonts w:eastAsia="方正书宋_GBK"/>
                <w:kern w:val="0"/>
                <w:sz w:val="21"/>
                <w:szCs w:val="21"/>
                <w:lang w:eastAsia="ar-SA"/>
              </w:rPr>
            </w:pPr>
            <w:r>
              <w:rPr>
                <w:rFonts w:eastAsia="方正书宋_GBK" w:hint="eastAsia"/>
                <w:kern w:val="0"/>
                <w:sz w:val="21"/>
                <w:szCs w:val="21"/>
              </w:rPr>
              <w:t>县级人民政府文化管理部门</w:t>
            </w:r>
          </w:p>
        </w:tc>
        <w:tc>
          <w:tcPr>
            <w:tcW w:w="560" w:type="dxa"/>
            <w:tcMar>
              <w:top w:w="28" w:type="dxa"/>
              <w:left w:w="57" w:type="dxa"/>
              <w:bottom w:w="28" w:type="dxa"/>
              <w:right w:w="57" w:type="dxa"/>
            </w:tcMar>
            <w:vAlign w:val="center"/>
          </w:tcPr>
          <w:p w:rsidR="00BE4DC8" w:rsidRDefault="00BE4DC8">
            <w:pPr>
              <w:widowControl/>
              <w:suppressAutoHyphens/>
              <w:spacing w:line="298"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98"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98"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98"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98"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t>3.</w:t>
            </w:r>
            <w:r>
              <w:rPr>
                <w:rFonts w:eastAsia="方正书宋_GBK" w:hint="eastAsia"/>
                <w:kern w:val="0"/>
                <w:sz w:val="21"/>
                <w:szCs w:val="21"/>
              </w:rPr>
              <w:t>精简审批材料，在线获取核验营业执照等材料。</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298" w:lineRule="exact"/>
              <w:textAlignment w:val="center"/>
              <w:rPr>
                <w:rFonts w:eastAsia="方正书宋_GBK" w:cs="宋体"/>
                <w:kern w:val="0"/>
                <w:sz w:val="21"/>
                <w:szCs w:val="21"/>
                <w:lang w:eastAsia="ar-SA" w:bidi="ar"/>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98" w:lineRule="exact"/>
              <w:jc w:val="center"/>
              <w:rPr>
                <w:rFonts w:eastAsia="方正书宋_GBK"/>
                <w:kern w:val="0"/>
                <w:sz w:val="21"/>
                <w:szCs w:val="21"/>
                <w:lang w:eastAsia="ar-SA"/>
              </w:rPr>
            </w:pPr>
            <w:r>
              <w:rPr>
                <w:rFonts w:eastAsia="方正书宋_GBK" w:hint="eastAsia"/>
                <w:kern w:val="0"/>
                <w:sz w:val="21"/>
                <w:szCs w:val="21"/>
              </w:rPr>
              <w:t>35</w:t>
            </w:r>
          </w:p>
        </w:tc>
        <w:tc>
          <w:tcPr>
            <w:tcW w:w="1012" w:type="dxa"/>
            <w:tcMar>
              <w:top w:w="28" w:type="dxa"/>
              <w:left w:w="57" w:type="dxa"/>
              <w:bottom w:w="28" w:type="dxa"/>
              <w:right w:w="57" w:type="dxa"/>
            </w:tcMar>
            <w:vAlign w:val="center"/>
          </w:tcPr>
          <w:p w:rsidR="00BE4DC8" w:rsidRDefault="003A0B1D">
            <w:pPr>
              <w:widowControl/>
              <w:suppressAutoHyphens/>
              <w:spacing w:line="298" w:lineRule="exact"/>
              <w:rPr>
                <w:rFonts w:eastAsia="方正书宋_GBK"/>
                <w:kern w:val="0"/>
                <w:sz w:val="21"/>
                <w:szCs w:val="21"/>
                <w:lang w:eastAsia="ar-SA"/>
              </w:rPr>
            </w:pPr>
            <w:r>
              <w:rPr>
                <w:rFonts w:eastAsia="方正书宋_GBK" w:hint="eastAsia"/>
                <w:kern w:val="0"/>
                <w:sz w:val="21"/>
                <w:szCs w:val="21"/>
              </w:rPr>
              <w:t>口岸卫生许可证核发</w:t>
            </w:r>
          </w:p>
        </w:tc>
        <w:tc>
          <w:tcPr>
            <w:tcW w:w="954" w:type="dxa"/>
            <w:tcMar>
              <w:top w:w="28" w:type="dxa"/>
              <w:left w:w="57" w:type="dxa"/>
              <w:bottom w:w="28" w:type="dxa"/>
              <w:right w:w="57" w:type="dxa"/>
            </w:tcMar>
            <w:vAlign w:val="center"/>
          </w:tcPr>
          <w:p w:rsidR="00BE4DC8" w:rsidRDefault="003A0B1D">
            <w:pPr>
              <w:widowControl/>
              <w:suppressAutoHyphens/>
              <w:spacing w:line="298" w:lineRule="exact"/>
              <w:rPr>
                <w:rFonts w:eastAsia="方正书宋_GBK"/>
                <w:kern w:val="0"/>
                <w:sz w:val="21"/>
                <w:szCs w:val="21"/>
                <w:lang w:eastAsia="ar-SA"/>
              </w:rPr>
            </w:pPr>
            <w:r>
              <w:rPr>
                <w:rFonts w:eastAsia="方正书宋_GBK" w:hint="eastAsia"/>
                <w:kern w:val="0"/>
                <w:sz w:val="21"/>
                <w:szCs w:val="21"/>
              </w:rPr>
              <w:t>主管海关</w:t>
            </w:r>
          </w:p>
        </w:tc>
        <w:tc>
          <w:tcPr>
            <w:tcW w:w="560" w:type="dxa"/>
            <w:tcMar>
              <w:top w:w="28" w:type="dxa"/>
              <w:left w:w="57" w:type="dxa"/>
              <w:bottom w:w="28" w:type="dxa"/>
              <w:right w:w="57" w:type="dxa"/>
            </w:tcMar>
            <w:vAlign w:val="center"/>
          </w:tcPr>
          <w:p w:rsidR="00BE4DC8" w:rsidRDefault="00BE4DC8">
            <w:pPr>
              <w:widowControl/>
              <w:suppressAutoHyphens/>
              <w:spacing w:line="298"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98"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98"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98"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98"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t>3.</w:t>
            </w:r>
            <w:r>
              <w:rPr>
                <w:rFonts w:eastAsia="方正书宋_GBK" w:hint="eastAsia"/>
                <w:kern w:val="0"/>
                <w:sz w:val="21"/>
                <w:szCs w:val="21"/>
              </w:rPr>
              <w:t>精简审批材料，在线获取核验营业执照、经营场所使用证明等材料。</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298" w:lineRule="exact"/>
              <w:textAlignment w:val="center"/>
              <w:rPr>
                <w:rFonts w:eastAsia="方正书宋_GBK" w:cs="宋体"/>
                <w:kern w:val="0"/>
                <w:sz w:val="21"/>
                <w:szCs w:val="21"/>
                <w:lang w:eastAsia="ar-SA" w:bidi="ar"/>
              </w:rPr>
            </w:pPr>
          </w:p>
        </w:tc>
      </w:tr>
      <w:tr w:rsidR="00BE4DC8">
        <w:trPr>
          <w:trHeight w:val="3807"/>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lastRenderedPageBreak/>
              <w:t>36</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进出口商品检验鉴定业务的检验许可</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海关总署</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t>3.</w:t>
            </w:r>
            <w:r>
              <w:rPr>
                <w:rFonts w:eastAsia="方正书宋_GBK" w:hint="eastAsia"/>
                <w:kern w:val="0"/>
                <w:sz w:val="21"/>
                <w:szCs w:val="21"/>
              </w:rPr>
              <w:t>精简审批材料，在线获取核验营业执照、固定场所产权或使用权证明文件等材料。</w:t>
            </w:r>
            <w:r>
              <w:rPr>
                <w:rFonts w:eastAsia="方正书宋_GBK" w:hint="eastAsia"/>
                <w:kern w:val="0"/>
                <w:sz w:val="21"/>
                <w:szCs w:val="21"/>
              </w:rPr>
              <w:br/>
            </w:r>
            <w:r>
              <w:rPr>
                <w:rFonts w:eastAsia="方正书宋_GBK" w:hint="eastAsia"/>
                <w:kern w:val="0"/>
                <w:sz w:val="21"/>
                <w:szCs w:val="21"/>
              </w:rP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3A0B1D">
            <w:pPr>
              <w:widowControl/>
              <w:suppressAutoHyphens/>
              <w:spacing w:line="300" w:lineRule="exact"/>
              <w:textAlignment w:val="center"/>
              <w:rPr>
                <w:rFonts w:eastAsia="方正书宋_GBK" w:cs="宋体"/>
                <w:kern w:val="0"/>
                <w:sz w:val="21"/>
                <w:szCs w:val="21"/>
                <w:lang w:eastAsia="ar-SA" w:bidi="ar"/>
              </w:rPr>
            </w:pPr>
            <w:r>
              <w:rPr>
                <w:rFonts w:eastAsia="方正书宋_GBK" w:hint="eastAsia"/>
                <w:kern w:val="0"/>
                <w:sz w:val="21"/>
                <w:szCs w:val="21"/>
              </w:rPr>
              <w:t>按海关总署出台的具体管理措施执行。</w:t>
            </w:r>
          </w:p>
        </w:tc>
      </w:tr>
      <w:tr w:rsidR="00BE4DC8">
        <w:trPr>
          <w:trHeight w:val="4001"/>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37</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会计师事务所及其分支机构设立审批</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自治区财政厅</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w:t>
            </w:r>
            <w:r>
              <w:rPr>
                <w:rFonts w:eastAsia="方正书宋_GBK" w:hint="eastAsia"/>
                <w:kern w:val="0"/>
                <w:sz w:val="21"/>
                <w:szCs w:val="21"/>
              </w:rPr>
              <w:br/>
              <w:t>3.</w:t>
            </w:r>
            <w:r>
              <w:rPr>
                <w:rFonts w:eastAsia="方正书宋_GBK" w:hint="eastAsia"/>
                <w:kern w:val="0"/>
                <w:sz w:val="21"/>
                <w:szCs w:val="21"/>
              </w:rPr>
              <w:t>精简审批材料，在线获取核验营业执照、会计师事务所书面合伙协议或者公司章程、经营场所产权证明或者使用权证明等材料。</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300" w:lineRule="exact"/>
              <w:textAlignment w:val="center"/>
              <w:rPr>
                <w:rFonts w:eastAsia="方正书宋_GBK"/>
                <w:kern w:val="0"/>
                <w:sz w:val="21"/>
                <w:szCs w:val="21"/>
                <w:lang w:eastAsia="ar-SA"/>
              </w:rPr>
            </w:pPr>
          </w:p>
        </w:tc>
      </w:tr>
      <w:tr w:rsidR="00BE4DC8">
        <w:trPr>
          <w:trHeight w:val="3625"/>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38</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中介机构从事代理记账业务审批</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自治区财政厅，设区市、县级人民政府财政部门</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w:t>
            </w:r>
            <w:r>
              <w:rPr>
                <w:rFonts w:eastAsia="方正书宋_GBK" w:hint="eastAsia"/>
                <w:kern w:val="0"/>
                <w:sz w:val="21"/>
                <w:szCs w:val="21"/>
              </w:rPr>
              <w:t>20</w:t>
            </w:r>
            <w:r>
              <w:rPr>
                <w:rFonts w:eastAsia="方正书宋_GBK" w:hint="eastAsia"/>
                <w:kern w:val="0"/>
                <w:sz w:val="21"/>
                <w:szCs w:val="21"/>
              </w:rPr>
              <w:t>个工作日压缩至</w:t>
            </w:r>
            <w:r>
              <w:rPr>
                <w:rFonts w:eastAsia="方正书宋_GBK" w:hint="eastAsia"/>
                <w:kern w:val="0"/>
                <w:sz w:val="21"/>
                <w:szCs w:val="21"/>
              </w:rPr>
              <w:t>15</w:t>
            </w:r>
            <w:r>
              <w:rPr>
                <w:rFonts w:eastAsia="方正书宋_GBK" w:hint="eastAsia"/>
                <w:kern w:val="0"/>
                <w:sz w:val="21"/>
                <w:szCs w:val="21"/>
              </w:rPr>
              <w:t>个工作日。</w:t>
            </w:r>
            <w:r>
              <w:rPr>
                <w:rFonts w:eastAsia="方正书宋_GBK" w:hint="eastAsia"/>
                <w:kern w:val="0"/>
                <w:sz w:val="21"/>
                <w:szCs w:val="21"/>
              </w:rPr>
              <w:br/>
              <w:t>3.</w:t>
            </w:r>
            <w:r>
              <w:rPr>
                <w:rFonts w:eastAsia="方正书宋_GBK" w:hint="eastAsia"/>
                <w:kern w:val="0"/>
                <w:sz w:val="21"/>
                <w:szCs w:val="21"/>
              </w:rPr>
              <w:t>精简审批材料，在线获取核验营业执照等材料。</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300" w:lineRule="exact"/>
              <w:textAlignment w:val="center"/>
              <w:rPr>
                <w:rFonts w:eastAsia="方正书宋_GBK" w:cs="宋体"/>
                <w:kern w:val="0"/>
                <w:sz w:val="21"/>
                <w:szCs w:val="21"/>
                <w:lang w:eastAsia="ar-SA" w:bidi="ar"/>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70" w:lineRule="exact"/>
              <w:jc w:val="center"/>
              <w:rPr>
                <w:rFonts w:eastAsia="方正书宋_GBK"/>
                <w:kern w:val="0"/>
                <w:sz w:val="21"/>
                <w:szCs w:val="21"/>
                <w:lang w:eastAsia="ar-SA"/>
              </w:rPr>
            </w:pPr>
            <w:r>
              <w:rPr>
                <w:rFonts w:eastAsia="方正书宋_GBK" w:hint="eastAsia"/>
                <w:kern w:val="0"/>
                <w:sz w:val="21"/>
                <w:szCs w:val="21"/>
              </w:rPr>
              <w:lastRenderedPageBreak/>
              <w:t>39</w:t>
            </w:r>
          </w:p>
        </w:tc>
        <w:tc>
          <w:tcPr>
            <w:tcW w:w="1012" w:type="dxa"/>
            <w:tcMar>
              <w:top w:w="28" w:type="dxa"/>
              <w:left w:w="57" w:type="dxa"/>
              <w:bottom w:w="28" w:type="dxa"/>
              <w:right w:w="57" w:type="dxa"/>
            </w:tcMar>
            <w:vAlign w:val="center"/>
          </w:tcPr>
          <w:p w:rsidR="00BE4DC8" w:rsidRDefault="003A0B1D">
            <w:pPr>
              <w:widowControl/>
              <w:suppressAutoHyphens/>
              <w:spacing w:line="270" w:lineRule="exact"/>
              <w:rPr>
                <w:rFonts w:eastAsia="方正书宋_GBK"/>
                <w:kern w:val="0"/>
                <w:sz w:val="21"/>
                <w:szCs w:val="21"/>
                <w:lang w:eastAsia="ar-SA"/>
              </w:rPr>
            </w:pPr>
            <w:r>
              <w:rPr>
                <w:rFonts w:eastAsia="方正书宋_GBK" w:hint="eastAsia"/>
                <w:spacing w:val="-6"/>
                <w:kern w:val="0"/>
                <w:sz w:val="21"/>
                <w:szCs w:val="21"/>
              </w:rPr>
              <w:t>从事饲料、</w:t>
            </w:r>
            <w:r>
              <w:rPr>
                <w:rFonts w:eastAsia="方正书宋_GBK" w:hint="eastAsia"/>
                <w:kern w:val="0"/>
                <w:sz w:val="21"/>
                <w:szCs w:val="21"/>
              </w:rPr>
              <w:t>饲料添加剂生产的企业审批</w:t>
            </w:r>
          </w:p>
        </w:tc>
        <w:tc>
          <w:tcPr>
            <w:tcW w:w="954" w:type="dxa"/>
            <w:tcMar>
              <w:top w:w="28" w:type="dxa"/>
              <w:left w:w="57" w:type="dxa"/>
              <w:bottom w:w="28" w:type="dxa"/>
              <w:right w:w="57" w:type="dxa"/>
            </w:tcMar>
            <w:vAlign w:val="center"/>
          </w:tcPr>
          <w:p w:rsidR="00BE4DC8" w:rsidRDefault="003A0B1D">
            <w:pPr>
              <w:widowControl/>
              <w:suppressAutoHyphens/>
              <w:spacing w:line="270" w:lineRule="exact"/>
              <w:rPr>
                <w:rFonts w:eastAsia="方正书宋_GBK"/>
                <w:kern w:val="0"/>
                <w:sz w:val="21"/>
                <w:szCs w:val="21"/>
                <w:lang w:eastAsia="ar-SA"/>
              </w:rPr>
            </w:pPr>
            <w:r>
              <w:rPr>
                <w:rFonts w:eastAsia="方正书宋_GBK" w:hint="eastAsia"/>
                <w:kern w:val="0"/>
                <w:sz w:val="21"/>
                <w:szCs w:val="21"/>
              </w:rPr>
              <w:t>自治区农业农村厅</w:t>
            </w:r>
          </w:p>
        </w:tc>
        <w:tc>
          <w:tcPr>
            <w:tcW w:w="560" w:type="dxa"/>
            <w:tcMar>
              <w:top w:w="28" w:type="dxa"/>
              <w:left w:w="57" w:type="dxa"/>
              <w:bottom w:w="28" w:type="dxa"/>
              <w:right w:w="57" w:type="dxa"/>
            </w:tcMar>
            <w:vAlign w:val="center"/>
          </w:tcPr>
          <w:p w:rsidR="00BE4DC8" w:rsidRDefault="00BE4DC8">
            <w:pPr>
              <w:widowControl/>
              <w:suppressAutoHyphens/>
              <w:spacing w:line="27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7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7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7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7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r>
            <w:r>
              <w:rPr>
                <w:rFonts w:eastAsia="方正书宋_GBK" w:hint="eastAsia"/>
                <w:kern w:val="0"/>
                <w:sz w:val="21"/>
                <w:szCs w:val="21"/>
              </w:rPr>
              <w:t>3.</w:t>
            </w:r>
            <w:r>
              <w:rPr>
                <w:rFonts w:eastAsia="方正书宋_GBK" w:hint="eastAsia"/>
                <w:kern w:val="0"/>
                <w:sz w:val="21"/>
                <w:szCs w:val="21"/>
              </w:rPr>
              <w:t>精简审批材料，在线获取核验营业执照等材料，不再收取企业组织机构图、主要机构负责人和特有工种人员劳动合同清单、企业管理制度、主要机构负责人毕业证书或职称证书等材料。</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270" w:lineRule="exact"/>
              <w:textAlignment w:val="center"/>
              <w:rPr>
                <w:rFonts w:eastAsia="方正书宋_GBK" w:cs="宋体"/>
                <w:kern w:val="0"/>
                <w:sz w:val="21"/>
                <w:szCs w:val="21"/>
                <w:lang w:eastAsia="ar-SA" w:bidi="ar"/>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70" w:lineRule="exact"/>
              <w:jc w:val="center"/>
              <w:rPr>
                <w:rFonts w:eastAsia="方正书宋_GBK"/>
                <w:kern w:val="0"/>
                <w:sz w:val="21"/>
                <w:szCs w:val="21"/>
                <w:lang w:eastAsia="ar-SA"/>
              </w:rPr>
            </w:pPr>
            <w:r>
              <w:rPr>
                <w:rFonts w:eastAsia="方正书宋_GBK" w:hint="eastAsia"/>
                <w:kern w:val="0"/>
                <w:sz w:val="21"/>
                <w:szCs w:val="21"/>
              </w:rPr>
              <w:t>40</w:t>
            </w:r>
          </w:p>
        </w:tc>
        <w:tc>
          <w:tcPr>
            <w:tcW w:w="1012" w:type="dxa"/>
            <w:tcMar>
              <w:top w:w="28" w:type="dxa"/>
              <w:left w:w="57" w:type="dxa"/>
              <w:bottom w:w="28" w:type="dxa"/>
              <w:right w:w="57" w:type="dxa"/>
            </w:tcMar>
            <w:vAlign w:val="center"/>
          </w:tcPr>
          <w:p w:rsidR="00BE4DC8" w:rsidRDefault="003A0B1D">
            <w:pPr>
              <w:widowControl/>
              <w:suppressAutoHyphens/>
              <w:spacing w:line="270" w:lineRule="exact"/>
              <w:rPr>
                <w:rFonts w:eastAsia="方正书宋_GBK"/>
                <w:kern w:val="0"/>
                <w:sz w:val="21"/>
                <w:szCs w:val="21"/>
                <w:lang w:eastAsia="ar-SA"/>
              </w:rPr>
            </w:pPr>
            <w:r>
              <w:rPr>
                <w:rFonts w:eastAsia="方正书宋_GBK" w:hint="eastAsia"/>
                <w:kern w:val="0"/>
                <w:sz w:val="21"/>
                <w:szCs w:val="21"/>
              </w:rPr>
              <w:t>营利性医疗机构设置审批（含港澳台资，不含外商独资）</w:t>
            </w:r>
          </w:p>
        </w:tc>
        <w:tc>
          <w:tcPr>
            <w:tcW w:w="954" w:type="dxa"/>
            <w:tcMar>
              <w:top w:w="28" w:type="dxa"/>
              <w:left w:w="57" w:type="dxa"/>
              <w:bottom w:w="28" w:type="dxa"/>
              <w:right w:w="57" w:type="dxa"/>
            </w:tcMar>
            <w:vAlign w:val="center"/>
          </w:tcPr>
          <w:p w:rsidR="00BE4DC8" w:rsidRDefault="003A0B1D">
            <w:pPr>
              <w:widowControl/>
              <w:suppressAutoHyphens/>
              <w:spacing w:line="270" w:lineRule="exact"/>
              <w:rPr>
                <w:rFonts w:eastAsia="方正书宋_GBK"/>
                <w:kern w:val="0"/>
                <w:sz w:val="21"/>
                <w:szCs w:val="21"/>
                <w:lang w:eastAsia="ar-SA"/>
              </w:rPr>
            </w:pPr>
            <w:r>
              <w:rPr>
                <w:rFonts w:eastAsia="方正书宋_GBK" w:hint="eastAsia"/>
                <w:kern w:val="0"/>
                <w:sz w:val="21"/>
                <w:szCs w:val="21"/>
              </w:rPr>
              <w:t>自治区卫生健康委员会，设区市、县级人民政府卫生计生部门</w:t>
            </w:r>
          </w:p>
        </w:tc>
        <w:tc>
          <w:tcPr>
            <w:tcW w:w="560" w:type="dxa"/>
            <w:tcMar>
              <w:top w:w="28" w:type="dxa"/>
              <w:left w:w="57" w:type="dxa"/>
              <w:bottom w:w="28" w:type="dxa"/>
              <w:right w:w="57" w:type="dxa"/>
            </w:tcMar>
            <w:vAlign w:val="center"/>
          </w:tcPr>
          <w:p w:rsidR="00BE4DC8" w:rsidRDefault="00BE4DC8">
            <w:pPr>
              <w:widowControl/>
              <w:suppressAutoHyphens/>
              <w:spacing w:line="27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7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7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7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7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r>
            <w:r>
              <w:rPr>
                <w:rFonts w:eastAsia="方正书宋_GBK" w:hint="eastAsia"/>
                <w:kern w:val="0"/>
                <w:sz w:val="21"/>
                <w:szCs w:val="21"/>
              </w:rPr>
              <w:t>3.</w:t>
            </w:r>
            <w:r>
              <w:rPr>
                <w:rFonts w:eastAsia="方正书宋_GBK" w:hint="eastAsia"/>
                <w:kern w:val="0"/>
                <w:sz w:val="21"/>
                <w:szCs w:val="21"/>
              </w:rPr>
              <w:t>精简审批材料，在线获取核验营业执照等材料。</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允许营利性医疗机构开展药品、器械等医疗相关的经营活动，医疗活动场所与其他经营活动场所应当分离。</w:t>
            </w:r>
            <w:r>
              <w:rPr>
                <w:rFonts w:eastAsia="方正书宋_GBK" w:hint="eastAsia"/>
                <w:kern w:val="0"/>
                <w:sz w:val="21"/>
                <w:szCs w:val="21"/>
              </w:rPr>
              <w:br/>
              <w:t>6.</w:t>
            </w:r>
            <w:r>
              <w:rPr>
                <w:rFonts w:eastAsia="方正书宋_GBK" w:hint="eastAsia"/>
                <w:kern w:val="0"/>
                <w:sz w:val="21"/>
                <w:szCs w:val="21"/>
              </w:rPr>
              <w:t>逐步实现社会办营利性医疗机构床位数由投资主体自主决定。</w:t>
            </w:r>
            <w:r>
              <w:rPr>
                <w:rFonts w:eastAsia="方正书宋_GBK" w:hint="eastAsia"/>
                <w:kern w:val="0"/>
                <w:sz w:val="21"/>
                <w:szCs w:val="21"/>
              </w:rPr>
              <w:br/>
              <w:t>7.</w:t>
            </w:r>
            <w:r>
              <w:rPr>
                <w:rFonts w:eastAsia="方正书宋_GBK" w:hint="eastAsia"/>
                <w:kern w:val="0"/>
                <w:sz w:val="21"/>
                <w:szCs w:val="21"/>
              </w:rPr>
              <w:t>加快推进电子化注册管理，优化营利性医疗机构诊疗科目登记，免费向医疗机构提供网上登记服务，鼓励社会力量投资医疗领域。</w:t>
            </w:r>
            <w:r>
              <w:rPr>
                <w:rFonts w:eastAsia="方正书宋_GBK" w:hint="eastAsia"/>
                <w:kern w:val="0"/>
                <w:sz w:val="21"/>
                <w:szCs w:val="21"/>
              </w:rPr>
              <w:br/>
              <w:t>8.</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270" w:lineRule="exact"/>
              <w:textAlignment w:val="center"/>
              <w:rPr>
                <w:rFonts w:eastAsia="方正书宋_GBK" w:cs="宋体"/>
                <w:kern w:val="0"/>
                <w:sz w:val="21"/>
                <w:szCs w:val="21"/>
                <w:lang w:eastAsia="ar-SA" w:bidi="ar"/>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70" w:lineRule="exact"/>
              <w:jc w:val="center"/>
              <w:rPr>
                <w:rFonts w:eastAsia="方正书宋_GBK"/>
                <w:kern w:val="0"/>
                <w:sz w:val="21"/>
                <w:szCs w:val="21"/>
                <w:lang w:eastAsia="ar-SA"/>
              </w:rPr>
            </w:pPr>
            <w:r>
              <w:rPr>
                <w:rFonts w:eastAsia="方正书宋_GBK" w:hint="eastAsia"/>
                <w:kern w:val="0"/>
                <w:sz w:val="21"/>
                <w:szCs w:val="21"/>
              </w:rPr>
              <w:t>41</w:t>
            </w:r>
          </w:p>
        </w:tc>
        <w:tc>
          <w:tcPr>
            <w:tcW w:w="1012" w:type="dxa"/>
            <w:tcMar>
              <w:top w:w="28" w:type="dxa"/>
              <w:left w:w="57" w:type="dxa"/>
              <w:bottom w:w="28" w:type="dxa"/>
              <w:right w:w="57" w:type="dxa"/>
            </w:tcMar>
            <w:vAlign w:val="center"/>
          </w:tcPr>
          <w:p w:rsidR="00BE4DC8" w:rsidRDefault="003A0B1D">
            <w:pPr>
              <w:widowControl/>
              <w:suppressAutoHyphens/>
              <w:spacing w:line="270" w:lineRule="exact"/>
              <w:rPr>
                <w:rFonts w:eastAsia="方正书宋_GBK"/>
                <w:kern w:val="0"/>
                <w:sz w:val="21"/>
                <w:szCs w:val="21"/>
                <w:lang w:eastAsia="ar-SA"/>
              </w:rPr>
            </w:pPr>
            <w:r>
              <w:rPr>
                <w:rFonts w:eastAsia="方正书宋_GBK" w:hint="eastAsia"/>
                <w:kern w:val="0"/>
                <w:sz w:val="21"/>
                <w:szCs w:val="21"/>
              </w:rPr>
              <w:t>生产用于传染病防治的消毒产品单位审批</w:t>
            </w:r>
          </w:p>
        </w:tc>
        <w:tc>
          <w:tcPr>
            <w:tcW w:w="954" w:type="dxa"/>
            <w:tcMar>
              <w:top w:w="28" w:type="dxa"/>
              <w:left w:w="57" w:type="dxa"/>
              <w:bottom w:w="28" w:type="dxa"/>
              <w:right w:w="57" w:type="dxa"/>
            </w:tcMar>
            <w:vAlign w:val="center"/>
          </w:tcPr>
          <w:p w:rsidR="00BE4DC8" w:rsidRDefault="003A0B1D">
            <w:pPr>
              <w:widowControl/>
              <w:suppressAutoHyphens/>
              <w:spacing w:line="270" w:lineRule="exact"/>
              <w:rPr>
                <w:rFonts w:eastAsia="方正书宋_GBK"/>
                <w:kern w:val="0"/>
                <w:sz w:val="21"/>
                <w:szCs w:val="21"/>
                <w:lang w:eastAsia="ar-SA"/>
              </w:rPr>
            </w:pPr>
            <w:r>
              <w:rPr>
                <w:rFonts w:eastAsia="方正书宋_GBK" w:hint="eastAsia"/>
                <w:kern w:val="0"/>
                <w:sz w:val="21"/>
                <w:szCs w:val="21"/>
              </w:rPr>
              <w:t>自治区卫生健康委员会</w:t>
            </w:r>
          </w:p>
        </w:tc>
        <w:tc>
          <w:tcPr>
            <w:tcW w:w="560" w:type="dxa"/>
            <w:tcMar>
              <w:top w:w="28" w:type="dxa"/>
              <w:left w:w="57" w:type="dxa"/>
              <w:bottom w:w="28" w:type="dxa"/>
              <w:right w:w="57" w:type="dxa"/>
            </w:tcMar>
            <w:vAlign w:val="center"/>
          </w:tcPr>
          <w:p w:rsidR="00BE4DC8" w:rsidRDefault="00BE4DC8">
            <w:pPr>
              <w:widowControl/>
              <w:suppressAutoHyphens/>
              <w:spacing w:line="27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7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7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7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7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t>3.</w:t>
            </w:r>
            <w:r>
              <w:rPr>
                <w:rFonts w:eastAsia="方正书宋_GBK" w:hint="eastAsia"/>
                <w:kern w:val="0"/>
                <w:sz w:val="21"/>
                <w:szCs w:val="21"/>
              </w:rPr>
              <w:t>精简审批材料，在线获取核验营业执照、生产企业现场审核意见书等材料。</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270" w:lineRule="exact"/>
              <w:textAlignment w:val="center"/>
              <w:rPr>
                <w:rFonts w:eastAsia="方正书宋_GBK" w:cs="宋体"/>
                <w:kern w:val="0"/>
                <w:sz w:val="21"/>
                <w:szCs w:val="21"/>
                <w:lang w:eastAsia="ar-SA" w:bidi="ar"/>
              </w:rPr>
            </w:pPr>
          </w:p>
        </w:tc>
      </w:tr>
      <w:tr w:rsidR="00BE4DC8">
        <w:trPr>
          <w:trHeight w:val="3192"/>
          <w:jc w:val="center"/>
        </w:trPr>
        <w:tc>
          <w:tcPr>
            <w:tcW w:w="442" w:type="dxa"/>
            <w:vMerge w:val="restart"/>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lastRenderedPageBreak/>
              <w:t>42</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从事测绘活动单位资质（甲级）许可</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自然资源部</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压缩审批时限，将法定审批时限压缩四分之一。</w:t>
            </w:r>
            <w:r>
              <w:rPr>
                <w:rFonts w:eastAsia="方正书宋_GBK" w:hint="eastAsia"/>
                <w:kern w:val="0"/>
                <w:sz w:val="21"/>
                <w:szCs w:val="21"/>
              </w:rPr>
              <w:br/>
              <w:t>3.</w:t>
            </w:r>
            <w:r>
              <w:rPr>
                <w:rFonts w:eastAsia="方正书宋_GBK" w:hint="eastAsia"/>
                <w:kern w:val="0"/>
                <w:sz w:val="21"/>
                <w:szCs w:val="21"/>
              </w:rPr>
              <w:t>精简审批材料，在线获取核验营业执照。</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r>
            <w:r>
              <w:rPr>
                <w:rFonts w:eastAsia="方正书宋_GBK" w:hint="eastAsia"/>
                <w:kern w:val="0"/>
                <w:sz w:val="21"/>
                <w:szCs w:val="21"/>
              </w:rP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3A0B1D">
            <w:pPr>
              <w:widowControl/>
              <w:suppressAutoHyphens/>
              <w:spacing w:line="300" w:lineRule="exact"/>
              <w:textAlignment w:val="center"/>
              <w:rPr>
                <w:rFonts w:eastAsia="方正书宋_GBK" w:cs="宋体"/>
                <w:kern w:val="0"/>
                <w:sz w:val="21"/>
                <w:szCs w:val="21"/>
                <w:lang w:eastAsia="ar-SA" w:bidi="ar"/>
              </w:rPr>
            </w:pPr>
            <w:r>
              <w:rPr>
                <w:rFonts w:eastAsia="方正书宋_GBK" w:hint="eastAsia"/>
                <w:kern w:val="0"/>
                <w:sz w:val="21"/>
                <w:szCs w:val="21"/>
              </w:rPr>
              <w:t>按自然资源部出台的具体管理措施执行。</w:t>
            </w:r>
          </w:p>
        </w:tc>
      </w:tr>
      <w:tr w:rsidR="00BE4DC8">
        <w:trPr>
          <w:trHeight w:val="3400"/>
          <w:jc w:val="center"/>
        </w:trPr>
        <w:tc>
          <w:tcPr>
            <w:tcW w:w="442" w:type="dxa"/>
            <w:vMerge/>
            <w:tcMar>
              <w:top w:w="28" w:type="dxa"/>
              <w:left w:w="57" w:type="dxa"/>
              <w:bottom w:w="28" w:type="dxa"/>
              <w:right w:w="57" w:type="dxa"/>
            </w:tcMar>
            <w:vAlign w:val="center"/>
          </w:tcPr>
          <w:p w:rsidR="00BE4DC8" w:rsidRDefault="00BE4DC8">
            <w:pPr>
              <w:widowControl/>
              <w:spacing w:line="300" w:lineRule="exact"/>
              <w:jc w:val="center"/>
              <w:rPr>
                <w:rFonts w:eastAsia="方正书宋_GBK"/>
                <w:kern w:val="0"/>
                <w:sz w:val="21"/>
                <w:szCs w:val="21"/>
                <w:lang w:eastAsia="ar-SA"/>
              </w:rPr>
            </w:pP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从事测绘活动单位测绘资质（乙、丙、丁级）审批</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color w:val="FF0000"/>
                <w:kern w:val="0"/>
                <w:sz w:val="21"/>
                <w:szCs w:val="21"/>
                <w:lang w:eastAsia="ar-SA"/>
              </w:rPr>
            </w:pPr>
            <w:r>
              <w:rPr>
                <w:rFonts w:eastAsia="方正书宋_GBK" w:hint="eastAsia"/>
                <w:kern w:val="0"/>
                <w:sz w:val="21"/>
                <w:szCs w:val="21"/>
              </w:rPr>
              <w:t>自治区自然资源厅</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color w:val="FF0000"/>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压缩审批时限，将法定审批时限压缩四分之一。</w:t>
            </w:r>
            <w:r>
              <w:rPr>
                <w:rFonts w:eastAsia="方正书宋_GBK" w:hint="eastAsia"/>
                <w:kern w:val="0"/>
                <w:sz w:val="21"/>
                <w:szCs w:val="21"/>
              </w:rPr>
              <w:br/>
              <w:t>3.</w:t>
            </w:r>
            <w:r>
              <w:rPr>
                <w:rFonts w:eastAsia="方正书宋_GBK" w:hint="eastAsia"/>
                <w:kern w:val="0"/>
                <w:sz w:val="21"/>
                <w:szCs w:val="21"/>
              </w:rPr>
              <w:t>精简审批材料，在线获取核验营业执照。</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300" w:lineRule="exact"/>
              <w:textAlignment w:val="center"/>
              <w:rPr>
                <w:rFonts w:eastAsia="方正书宋_GBK" w:cs="宋体"/>
                <w:kern w:val="0"/>
                <w:sz w:val="21"/>
                <w:szCs w:val="21"/>
                <w:lang w:eastAsia="ar-SA" w:bidi="ar"/>
              </w:rPr>
            </w:pPr>
          </w:p>
        </w:tc>
      </w:tr>
      <w:tr w:rsidR="00BE4DC8">
        <w:trPr>
          <w:trHeight w:val="4812"/>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43</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燃气经营许可证核发</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县级以上人民政府燃气管理部门</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r>
            <w:r>
              <w:rPr>
                <w:rFonts w:eastAsia="方正书宋_GBK" w:hint="eastAsia"/>
                <w:kern w:val="0"/>
                <w:sz w:val="21"/>
                <w:szCs w:val="21"/>
              </w:rPr>
              <w:t>2.</w:t>
            </w:r>
            <w:r>
              <w:rPr>
                <w:rFonts w:eastAsia="方正书宋_GBK" w:hint="eastAsia"/>
                <w:kern w:val="0"/>
                <w:sz w:val="21"/>
                <w:szCs w:val="21"/>
              </w:rPr>
              <w:t>压缩审批时限，将法定审批时限压缩三分之一。</w:t>
            </w:r>
            <w:r>
              <w:rPr>
                <w:rFonts w:eastAsia="方正书宋_GBK" w:hint="eastAsia"/>
                <w:kern w:val="0"/>
                <w:sz w:val="21"/>
                <w:szCs w:val="21"/>
              </w:rPr>
              <w:br/>
              <w:t>3.</w:t>
            </w:r>
            <w:r>
              <w:rPr>
                <w:rFonts w:eastAsia="方正书宋_GBK" w:hint="eastAsia"/>
                <w:kern w:val="0"/>
                <w:sz w:val="21"/>
                <w:szCs w:val="21"/>
              </w:rPr>
              <w:t>精简审批材料，在线获取核验营业执照等材料，不再收取法定代表人或者申请单位负责人、安全责任人身份证明材料等材料。</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推进部门间信息共享应用，由档案部门对项目验收形成的验收文件统一保管，建立项目信息库，统一提供各验收受理部门利用，加强事中事后监管。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300" w:lineRule="exact"/>
              <w:textAlignment w:val="center"/>
              <w:rPr>
                <w:rFonts w:eastAsia="方正书宋_GBK" w:cs="宋体"/>
                <w:kern w:val="0"/>
                <w:sz w:val="21"/>
                <w:szCs w:val="21"/>
                <w:lang w:eastAsia="ar-SA" w:bidi="ar"/>
              </w:rPr>
            </w:pPr>
          </w:p>
        </w:tc>
      </w:tr>
      <w:tr w:rsidR="00BE4DC8">
        <w:trPr>
          <w:trHeight w:val="3164"/>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lastRenderedPageBreak/>
              <w:t>44</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经营高危险性体育项目许可</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县级以上人民政府体育管理部门</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r>
            <w:r>
              <w:rPr>
                <w:rFonts w:eastAsia="方正书宋_GBK" w:hint="eastAsia"/>
                <w:kern w:val="0"/>
                <w:sz w:val="21"/>
                <w:szCs w:val="21"/>
              </w:rPr>
              <w:t>3.</w:t>
            </w:r>
            <w:r>
              <w:rPr>
                <w:rFonts w:eastAsia="方正书宋_GBK" w:hint="eastAsia"/>
                <w:kern w:val="0"/>
                <w:sz w:val="21"/>
                <w:szCs w:val="21"/>
              </w:rPr>
              <w:t>精简审批材料，在线获取核验营</w:t>
            </w:r>
            <w:r>
              <w:rPr>
                <w:rFonts w:eastAsia="方正书宋_GBK" w:hint="eastAsia"/>
                <w:spacing w:val="-6"/>
                <w:kern w:val="0"/>
                <w:sz w:val="21"/>
                <w:szCs w:val="21"/>
              </w:rPr>
              <w:t>业执照、申请人身份证明等材料。</w:t>
            </w:r>
            <w:r>
              <w:rPr>
                <w:rFonts w:eastAsia="方正书宋_GBK" w:hint="eastAsia"/>
                <w:spacing w:val="-6"/>
                <w:kern w:val="0"/>
                <w:sz w:val="21"/>
                <w:szCs w:val="21"/>
              </w:rPr>
              <w:br/>
            </w:r>
            <w:r>
              <w:rPr>
                <w:rFonts w:eastAsia="方正书宋_GBK" w:hint="eastAsia"/>
                <w:kern w:val="0"/>
                <w:sz w:val="21"/>
                <w:szCs w:val="21"/>
              </w:rP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推进部门间信息共享应用，从严加强事中事后监管。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300" w:lineRule="exact"/>
              <w:textAlignment w:val="center"/>
              <w:rPr>
                <w:rFonts w:eastAsia="方正书宋_GBK" w:cs="宋体"/>
                <w:kern w:val="0"/>
                <w:sz w:val="21"/>
                <w:szCs w:val="21"/>
                <w:lang w:eastAsia="ar-SA" w:bidi="ar"/>
              </w:rPr>
            </w:pPr>
          </w:p>
        </w:tc>
      </w:tr>
      <w:tr w:rsidR="00BE4DC8">
        <w:trPr>
          <w:trHeight w:val="4350"/>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45</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粮食收购资格认定</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企业办理工商登记部门同级的人民政府粮食行政主管部门</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压缩审批时限，具体审批时限由地方根据实际情况确定。</w:t>
            </w:r>
            <w:r>
              <w:rPr>
                <w:rFonts w:eastAsia="方正书宋_GBK" w:hint="eastAsia"/>
                <w:kern w:val="0"/>
                <w:sz w:val="21"/>
                <w:szCs w:val="21"/>
              </w:rPr>
              <w:br/>
              <w:t>3.</w:t>
            </w:r>
            <w:r>
              <w:rPr>
                <w:rFonts w:eastAsia="方正书宋_GBK" w:hint="eastAsia"/>
                <w:kern w:val="0"/>
                <w:sz w:val="21"/>
                <w:szCs w:val="21"/>
              </w:rPr>
              <w:t>精简审批材料，在线获取核验营业执照、法定代表人身份证明等材料。</w:t>
            </w:r>
            <w:r>
              <w:rPr>
                <w:rFonts w:eastAsia="方正书宋_GBK" w:hint="eastAsia"/>
                <w:kern w:val="0"/>
                <w:sz w:val="21"/>
                <w:szCs w:val="21"/>
              </w:rPr>
              <w:br/>
              <w:t>4.</w:t>
            </w:r>
            <w:r>
              <w:rPr>
                <w:rFonts w:eastAsia="方正书宋_GBK" w:hint="eastAsia"/>
                <w:kern w:val="0"/>
                <w:sz w:val="21"/>
                <w:szCs w:val="21"/>
              </w:rPr>
              <w:t>下放中央审批事权至企业办理工商登记部门的同级人民政府粮食行政主管部门。</w:t>
            </w:r>
            <w:r>
              <w:rPr>
                <w:rFonts w:eastAsia="方正书宋_GBK" w:hint="eastAsia"/>
                <w:kern w:val="0"/>
                <w:sz w:val="21"/>
                <w:szCs w:val="21"/>
              </w:rPr>
              <w:br/>
            </w:r>
            <w:r>
              <w:rPr>
                <w:rFonts w:eastAsia="方正书宋_GBK" w:hint="eastAsia"/>
                <w:kern w:val="0"/>
                <w:sz w:val="21"/>
                <w:szCs w:val="21"/>
              </w:rPr>
              <w:t>5.</w:t>
            </w:r>
            <w:r>
              <w:rPr>
                <w:rFonts w:eastAsia="方正书宋_GBK" w:hint="eastAsia"/>
                <w:kern w:val="0"/>
                <w:sz w:val="21"/>
                <w:szCs w:val="21"/>
              </w:rPr>
              <w:t>公示审批程序、受理条件和办理标准，公开办理进度。</w:t>
            </w:r>
            <w:r>
              <w:rPr>
                <w:rFonts w:eastAsia="方正书宋_GBK" w:hint="eastAsia"/>
                <w:kern w:val="0"/>
                <w:sz w:val="21"/>
                <w:szCs w:val="21"/>
              </w:rPr>
              <w:br/>
              <w:t>6.</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300" w:lineRule="exact"/>
              <w:textAlignment w:val="center"/>
              <w:rPr>
                <w:rFonts w:eastAsia="方正书宋_GBK" w:cs="宋体"/>
                <w:kern w:val="0"/>
                <w:sz w:val="21"/>
                <w:szCs w:val="21"/>
                <w:lang w:eastAsia="ar-SA" w:bidi="ar"/>
              </w:rPr>
            </w:pPr>
          </w:p>
        </w:tc>
      </w:tr>
      <w:tr w:rsidR="00BE4DC8">
        <w:trPr>
          <w:trHeight w:val="3890"/>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46</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rPr>
            </w:pPr>
            <w:r>
              <w:rPr>
                <w:rFonts w:eastAsia="方正书宋_GBK" w:hint="eastAsia"/>
                <w:kern w:val="0"/>
                <w:sz w:val="21"/>
                <w:szCs w:val="21"/>
              </w:rPr>
              <w:t>保安服务公司设立许可</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rPr>
            </w:pPr>
            <w:r>
              <w:rPr>
                <w:rFonts w:eastAsia="方正书宋_GBK" w:hint="eastAsia"/>
                <w:kern w:val="0"/>
                <w:sz w:val="21"/>
                <w:szCs w:val="21"/>
              </w:rPr>
              <w:t>自治区公安厅审批，设区市人民政府公安部门初审</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t>3.</w:t>
            </w:r>
            <w:r>
              <w:rPr>
                <w:rFonts w:eastAsia="方正书宋_GBK" w:hint="eastAsia"/>
                <w:kern w:val="0"/>
                <w:sz w:val="21"/>
                <w:szCs w:val="21"/>
              </w:rPr>
              <w:t>精简审批材料，在线获取核验营业执照、本地户籍的法定代表人及主要管理人员无犯罪记录证明、企业名称预先核准通知书等材料。</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suppressAutoHyphens/>
              <w:spacing w:line="300" w:lineRule="exact"/>
              <w:rPr>
                <w:rFonts w:eastAsia="方正书宋_GBK" w:cs="宋体"/>
                <w:kern w:val="0"/>
                <w:sz w:val="21"/>
                <w:szCs w:val="21"/>
                <w:lang w:eastAsia="ar-SA" w:bidi="ar"/>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66" w:lineRule="exact"/>
              <w:jc w:val="center"/>
              <w:rPr>
                <w:rFonts w:eastAsia="方正书宋_GBK"/>
                <w:kern w:val="0"/>
                <w:sz w:val="21"/>
                <w:szCs w:val="21"/>
                <w:lang w:eastAsia="ar-SA"/>
              </w:rPr>
            </w:pPr>
            <w:r>
              <w:rPr>
                <w:rFonts w:eastAsia="方正书宋_GBK" w:hint="eastAsia"/>
                <w:kern w:val="0"/>
                <w:sz w:val="21"/>
                <w:szCs w:val="21"/>
              </w:rPr>
              <w:lastRenderedPageBreak/>
              <w:t>47</w:t>
            </w:r>
          </w:p>
        </w:tc>
        <w:tc>
          <w:tcPr>
            <w:tcW w:w="1012" w:type="dxa"/>
            <w:tcMar>
              <w:top w:w="28" w:type="dxa"/>
              <w:left w:w="57" w:type="dxa"/>
              <w:bottom w:w="28" w:type="dxa"/>
              <w:right w:w="57" w:type="dxa"/>
            </w:tcMar>
            <w:vAlign w:val="center"/>
          </w:tcPr>
          <w:p w:rsidR="00BE4DC8" w:rsidRDefault="003A0B1D">
            <w:pPr>
              <w:widowControl/>
              <w:suppressAutoHyphens/>
              <w:spacing w:line="266" w:lineRule="exact"/>
              <w:rPr>
                <w:rFonts w:eastAsia="方正书宋_GBK"/>
                <w:kern w:val="0"/>
                <w:sz w:val="21"/>
                <w:szCs w:val="21"/>
                <w:lang w:eastAsia="ar-SA"/>
              </w:rPr>
            </w:pPr>
            <w:r>
              <w:rPr>
                <w:rFonts w:eastAsia="方正书宋_GBK" w:hint="eastAsia"/>
                <w:kern w:val="0"/>
                <w:sz w:val="21"/>
                <w:szCs w:val="21"/>
              </w:rPr>
              <w:t>出版物批发单位设立、变更审批</w:t>
            </w:r>
          </w:p>
        </w:tc>
        <w:tc>
          <w:tcPr>
            <w:tcW w:w="954" w:type="dxa"/>
            <w:tcMar>
              <w:top w:w="28" w:type="dxa"/>
              <w:left w:w="57" w:type="dxa"/>
              <w:bottom w:w="28" w:type="dxa"/>
              <w:right w:w="57" w:type="dxa"/>
            </w:tcMar>
            <w:vAlign w:val="center"/>
          </w:tcPr>
          <w:p w:rsidR="00BE4DC8" w:rsidRDefault="003A0B1D">
            <w:pPr>
              <w:widowControl/>
              <w:suppressAutoHyphens/>
              <w:spacing w:line="266" w:lineRule="exact"/>
              <w:rPr>
                <w:rFonts w:eastAsia="方正书宋_GBK"/>
                <w:kern w:val="0"/>
                <w:sz w:val="21"/>
                <w:szCs w:val="21"/>
                <w:lang w:eastAsia="ar-SA"/>
              </w:rPr>
            </w:pPr>
            <w:r>
              <w:rPr>
                <w:rFonts w:eastAsia="方正书宋_GBK" w:hint="eastAsia"/>
                <w:kern w:val="0"/>
                <w:sz w:val="21"/>
                <w:szCs w:val="21"/>
              </w:rPr>
              <w:t>自治区新闻出版局</w:t>
            </w:r>
          </w:p>
        </w:tc>
        <w:tc>
          <w:tcPr>
            <w:tcW w:w="560" w:type="dxa"/>
            <w:tcMar>
              <w:top w:w="28" w:type="dxa"/>
              <w:left w:w="57" w:type="dxa"/>
              <w:bottom w:w="28" w:type="dxa"/>
              <w:right w:w="57" w:type="dxa"/>
            </w:tcMar>
            <w:vAlign w:val="center"/>
          </w:tcPr>
          <w:p w:rsidR="00BE4DC8" w:rsidRDefault="00BE4DC8">
            <w:pPr>
              <w:widowControl/>
              <w:suppressAutoHyphens/>
              <w:spacing w:line="266"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66"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66"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66"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66"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t>3.</w:t>
            </w:r>
            <w:r>
              <w:rPr>
                <w:rFonts w:eastAsia="方正书宋_GBK" w:hint="eastAsia"/>
                <w:kern w:val="0"/>
                <w:sz w:val="21"/>
                <w:szCs w:val="21"/>
              </w:rPr>
              <w:t>精简审批材料，在线获取核验营业执照、企业章程、经营场所的情况及使用权证明、法定代表人及主要负责人的身份证明等材料。</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266" w:lineRule="exact"/>
              <w:textAlignment w:val="center"/>
              <w:rPr>
                <w:rFonts w:eastAsia="方正书宋_GBK"/>
                <w:kern w:val="0"/>
                <w:sz w:val="21"/>
                <w:szCs w:val="21"/>
                <w:lang w:eastAsia="ar-SA"/>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66" w:lineRule="exact"/>
              <w:jc w:val="center"/>
              <w:rPr>
                <w:rFonts w:eastAsia="方正书宋_GBK"/>
                <w:kern w:val="0"/>
                <w:sz w:val="21"/>
                <w:szCs w:val="21"/>
                <w:lang w:eastAsia="ar-SA"/>
              </w:rPr>
            </w:pPr>
            <w:r>
              <w:rPr>
                <w:rFonts w:eastAsia="方正书宋_GBK" w:hint="eastAsia"/>
                <w:kern w:val="0"/>
                <w:sz w:val="21"/>
                <w:szCs w:val="21"/>
              </w:rPr>
              <w:t>48</w:t>
            </w:r>
          </w:p>
        </w:tc>
        <w:tc>
          <w:tcPr>
            <w:tcW w:w="1012" w:type="dxa"/>
            <w:tcMar>
              <w:top w:w="28" w:type="dxa"/>
              <w:left w:w="57" w:type="dxa"/>
              <w:bottom w:w="28" w:type="dxa"/>
              <w:right w:w="57" w:type="dxa"/>
            </w:tcMar>
            <w:vAlign w:val="center"/>
          </w:tcPr>
          <w:p w:rsidR="00BE4DC8" w:rsidRDefault="003A0B1D">
            <w:pPr>
              <w:widowControl/>
              <w:suppressAutoHyphens/>
              <w:spacing w:line="266" w:lineRule="exact"/>
              <w:rPr>
                <w:rFonts w:eastAsia="方正书宋_GBK"/>
                <w:kern w:val="0"/>
                <w:sz w:val="21"/>
                <w:szCs w:val="21"/>
                <w:lang w:eastAsia="ar-SA"/>
              </w:rPr>
            </w:pPr>
            <w:r>
              <w:rPr>
                <w:rFonts w:eastAsia="方正书宋_GBK" w:hint="eastAsia"/>
                <w:kern w:val="0"/>
                <w:sz w:val="21"/>
                <w:szCs w:val="21"/>
              </w:rPr>
              <w:t>设立中外合资、合作印刷企业和外商独资包装装潢印刷企业审批</w:t>
            </w:r>
          </w:p>
        </w:tc>
        <w:tc>
          <w:tcPr>
            <w:tcW w:w="954" w:type="dxa"/>
            <w:tcMar>
              <w:top w:w="28" w:type="dxa"/>
              <w:left w:w="57" w:type="dxa"/>
              <w:bottom w:w="28" w:type="dxa"/>
              <w:right w:w="57" w:type="dxa"/>
            </w:tcMar>
            <w:vAlign w:val="center"/>
          </w:tcPr>
          <w:p w:rsidR="00BE4DC8" w:rsidRDefault="003A0B1D">
            <w:pPr>
              <w:widowControl/>
              <w:suppressAutoHyphens/>
              <w:spacing w:line="266" w:lineRule="exact"/>
              <w:rPr>
                <w:rFonts w:eastAsia="方正书宋_GBK"/>
                <w:kern w:val="0"/>
                <w:sz w:val="21"/>
                <w:szCs w:val="21"/>
                <w:lang w:eastAsia="ar-SA"/>
              </w:rPr>
            </w:pPr>
            <w:r>
              <w:rPr>
                <w:rFonts w:eastAsia="方正书宋_GBK" w:hint="eastAsia"/>
                <w:kern w:val="0"/>
                <w:sz w:val="21"/>
                <w:szCs w:val="21"/>
              </w:rPr>
              <w:t>自治区新闻出版局</w:t>
            </w:r>
          </w:p>
        </w:tc>
        <w:tc>
          <w:tcPr>
            <w:tcW w:w="560" w:type="dxa"/>
            <w:tcMar>
              <w:top w:w="28" w:type="dxa"/>
              <w:left w:w="57" w:type="dxa"/>
              <w:bottom w:w="28" w:type="dxa"/>
              <w:right w:w="57" w:type="dxa"/>
            </w:tcMar>
            <w:vAlign w:val="center"/>
          </w:tcPr>
          <w:p w:rsidR="00BE4DC8" w:rsidRDefault="00BE4DC8">
            <w:pPr>
              <w:widowControl/>
              <w:suppressAutoHyphens/>
              <w:spacing w:line="266"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66"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66"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66"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66"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r>
            <w:r>
              <w:rPr>
                <w:rFonts w:eastAsia="方正书宋_GBK" w:hint="eastAsia"/>
                <w:kern w:val="0"/>
                <w:sz w:val="21"/>
                <w:szCs w:val="21"/>
              </w:rPr>
              <w:t>2.</w:t>
            </w:r>
            <w:r>
              <w:rPr>
                <w:rFonts w:eastAsia="方正书宋_GBK" w:hint="eastAsia"/>
                <w:kern w:val="0"/>
                <w:sz w:val="21"/>
                <w:szCs w:val="21"/>
              </w:rPr>
              <w:t>压缩审批时限，将法定审批时限压缩三分之一。</w:t>
            </w:r>
            <w:r>
              <w:rPr>
                <w:rFonts w:eastAsia="方正书宋_GBK" w:hint="eastAsia"/>
                <w:kern w:val="0"/>
                <w:sz w:val="21"/>
                <w:szCs w:val="21"/>
              </w:rPr>
              <w:br/>
              <w:t>3.</w:t>
            </w:r>
            <w:r>
              <w:rPr>
                <w:rFonts w:eastAsia="方正书宋_GBK" w:hint="eastAsia"/>
                <w:kern w:val="0"/>
                <w:sz w:val="21"/>
                <w:szCs w:val="21"/>
              </w:rPr>
              <w:t>精简审批材料，在线获取核验营业执照，外商投资企业批准证书，香港、澳门特别行政区政府工业贸易署颁发的香港、澳门服务提供者证明书，法定代表人身份证明，各方投资者的注册登记证明，企业名称预先核准通知书等材料。</w:t>
            </w:r>
            <w:r>
              <w:rPr>
                <w:rFonts w:eastAsia="方正书宋_GBK" w:hint="eastAsia"/>
                <w:kern w:val="0"/>
                <w:sz w:val="21"/>
                <w:szCs w:val="21"/>
              </w:rPr>
              <w:br/>
              <w:t>4.</w:t>
            </w:r>
            <w:r>
              <w:rPr>
                <w:rFonts w:eastAsia="方正书宋_GBK" w:hint="eastAsia"/>
                <w:kern w:val="0"/>
                <w:sz w:val="21"/>
                <w:szCs w:val="21"/>
              </w:rPr>
              <w:t>取消印刷经营许可证核发中“经营包装装潢印刷品印刷业务的企业必须具备</w:t>
            </w:r>
            <w:r>
              <w:rPr>
                <w:rFonts w:eastAsia="方正书宋_GBK" w:hint="eastAsia"/>
                <w:kern w:val="0"/>
                <w:sz w:val="21"/>
                <w:szCs w:val="21"/>
              </w:rPr>
              <w:t>2</w:t>
            </w:r>
            <w:r>
              <w:rPr>
                <w:rFonts w:eastAsia="方正书宋_GBK" w:hint="eastAsia"/>
                <w:kern w:val="0"/>
                <w:sz w:val="21"/>
                <w:szCs w:val="21"/>
              </w:rPr>
              <w:t>台以上最近十年生产的胶印、凹印、柔印、丝印等及后序加工设备”准入条件并完善有关管理规定。</w:t>
            </w:r>
            <w:r>
              <w:rPr>
                <w:rFonts w:eastAsia="方正书宋_GBK" w:hint="eastAsia"/>
                <w:kern w:val="0"/>
                <w:sz w:val="21"/>
                <w:szCs w:val="21"/>
              </w:rPr>
              <w:br/>
              <w:t>5.</w:t>
            </w:r>
            <w:r>
              <w:rPr>
                <w:rFonts w:eastAsia="方正书宋_GBK" w:hint="eastAsia"/>
                <w:kern w:val="0"/>
                <w:sz w:val="21"/>
                <w:szCs w:val="21"/>
              </w:rPr>
              <w:t>公示审批程序、受理条件和办理标准，公开办理进度。</w:t>
            </w:r>
            <w:r>
              <w:rPr>
                <w:rFonts w:eastAsia="方正书宋_GBK" w:hint="eastAsia"/>
                <w:kern w:val="0"/>
                <w:sz w:val="21"/>
                <w:szCs w:val="21"/>
              </w:rPr>
              <w:br/>
              <w:t>6.</w:t>
            </w:r>
            <w:r>
              <w:rPr>
                <w:rFonts w:eastAsia="方正书宋_GBK" w:hint="eastAsia"/>
                <w:kern w:val="0"/>
                <w:sz w:val="21"/>
                <w:szCs w:val="21"/>
              </w:rPr>
              <w:t>推进部门间信息共享应用，加强事中事后</w:t>
            </w:r>
            <w:r>
              <w:rPr>
                <w:rFonts w:eastAsia="方正书宋_GBK" w:hint="eastAsia"/>
                <w:kern w:val="0"/>
                <w:sz w:val="21"/>
                <w:szCs w:val="21"/>
              </w:rPr>
              <w:t>监管。</w:t>
            </w:r>
          </w:p>
        </w:tc>
        <w:tc>
          <w:tcPr>
            <w:tcW w:w="1260" w:type="dxa"/>
            <w:tcMar>
              <w:top w:w="28" w:type="dxa"/>
              <w:left w:w="57" w:type="dxa"/>
              <w:bottom w:w="28" w:type="dxa"/>
              <w:right w:w="57" w:type="dxa"/>
            </w:tcMar>
            <w:vAlign w:val="center"/>
          </w:tcPr>
          <w:p w:rsidR="00BE4DC8" w:rsidRDefault="00BE4DC8">
            <w:pPr>
              <w:widowControl/>
              <w:suppressAutoHyphens/>
              <w:spacing w:line="266" w:lineRule="exact"/>
              <w:textAlignment w:val="center"/>
              <w:rPr>
                <w:rFonts w:eastAsia="方正书宋_GBK" w:cs="宋体"/>
                <w:kern w:val="0"/>
                <w:sz w:val="21"/>
                <w:szCs w:val="21"/>
                <w:lang w:eastAsia="ar-SA" w:bidi="ar"/>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66" w:lineRule="exact"/>
              <w:jc w:val="center"/>
              <w:rPr>
                <w:rFonts w:eastAsia="方正书宋_GBK"/>
                <w:kern w:val="0"/>
                <w:sz w:val="21"/>
                <w:szCs w:val="21"/>
                <w:lang w:eastAsia="ar-SA"/>
              </w:rPr>
            </w:pPr>
            <w:r>
              <w:rPr>
                <w:rFonts w:eastAsia="方正书宋_GBK" w:hint="eastAsia"/>
                <w:kern w:val="0"/>
                <w:sz w:val="21"/>
                <w:szCs w:val="21"/>
              </w:rPr>
              <w:t>49</w:t>
            </w:r>
          </w:p>
        </w:tc>
        <w:tc>
          <w:tcPr>
            <w:tcW w:w="1012" w:type="dxa"/>
            <w:tcMar>
              <w:top w:w="28" w:type="dxa"/>
              <w:left w:w="57" w:type="dxa"/>
              <w:bottom w:w="28" w:type="dxa"/>
              <w:right w:w="57" w:type="dxa"/>
            </w:tcMar>
            <w:vAlign w:val="center"/>
          </w:tcPr>
          <w:p w:rsidR="00BE4DC8" w:rsidRDefault="003A0B1D">
            <w:pPr>
              <w:widowControl/>
              <w:suppressAutoHyphens/>
              <w:spacing w:line="266" w:lineRule="exact"/>
              <w:rPr>
                <w:rFonts w:eastAsia="方正书宋_GBK"/>
                <w:kern w:val="0"/>
                <w:sz w:val="21"/>
                <w:szCs w:val="21"/>
                <w:lang w:eastAsia="ar-SA"/>
              </w:rPr>
            </w:pPr>
            <w:r>
              <w:rPr>
                <w:rFonts w:eastAsia="方正书宋_GBK" w:hint="eastAsia"/>
                <w:kern w:val="0"/>
                <w:sz w:val="21"/>
                <w:szCs w:val="21"/>
              </w:rPr>
              <w:t>融资性担保机构设立、变更审批</w:t>
            </w:r>
          </w:p>
        </w:tc>
        <w:tc>
          <w:tcPr>
            <w:tcW w:w="954" w:type="dxa"/>
            <w:tcMar>
              <w:top w:w="28" w:type="dxa"/>
              <w:left w:w="57" w:type="dxa"/>
              <w:bottom w:w="28" w:type="dxa"/>
              <w:right w:w="57" w:type="dxa"/>
            </w:tcMar>
            <w:vAlign w:val="center"/>
          </w:tcPr>
          <w:p w:rsidR="00BE4DC8" w:rsidRDefault="003A0B1D">
            <w:pPr>
              <w:widowControl/>
              <w:suppressAutoHyphens/>
              <w:spacing w:line="266" w:lineRule="exact"/>
              <w:rPr>
                <w:rFonts w:eastAsia="方正书宋_GBK"/>
                <w:kern w:val="0"/>
                <w:sz w:val="21"/>
                <w:szCs w:val="21"/>
                <w:lang w:eastAsia="ar-SA"/>
              </w:rPr>
            </w:pPr>
            <w:r>
              <w:rPr>
                <w:rFonts w:eastAsia="方正书宋_GBK" w:hint="eastAsia"/>
                <w:kern w:val="0"/>
                <w:sz w:val="21"/>
                <w:szCs w:val="21"/>
              </w:rPr>
              <w:t>自治区地方金融监督管理局</w:t>
            </w:r>
          </w:p>
        </w:tc>
        <w:tc>
          <w:tcPr>
            <w:tcW w:w="560" w:type="dxa"/>
            <w:tcMar>
              <w:top w:w="28" w:type="dxa"/>
              <w:left w:w="57" w:type="dxa"/>
              <w:bottom w:w="28" w:type="dxa"/>
              <w:right w:w="57" w:type="dxa"/>
            </w:tcMar>
            <w:vAlign w:val="center"/>
          </w:tcPr>
          <w:p w:rsidR="00BE4DC8" w:rsidRDefault="00BE4DC8">
            <w:pPr>
              <w:widowControl/>
              <w:suppressAutoHyphens/>
              <w:spacing w:line="266"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66"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66"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66"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66"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t>3.</w:t>
            </w:r>
            <w:r>
              <w:rPr>
                <w:rFonts w:eastAsia="方正书宋_GBK" w:hint="eastAsia"/>
                <w:kern w:val="0"/>
                <w:sz w:val="21"/>
                <w:szCs w:val="21"/>
              </w:rPr>
              <w:t>精简审批材料，在线获取核验营业执照、企业名称预先核准通知书等材料。</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推进部门间信息共享应用，推进政府监管、市场监督、行业自律和社会中介机构评价相结合，加强事中事后监管。</w:t>
            </w:r>
          </w:p>
        </w:tc>
        <w:tc>
          <w:tcPr>
            <w:tcW w:w="1260" w:type="dxa"/>
            <w:tcMar>
              <w:top w:w="28" w:type="dxa"/>
              <w:left w:w="57" w:type="dxa"/>
              <w:bottom w:w="28" w:type="dxa"/>
              <w:right w:w="57" w:type="dxa"/>
            </w:tcMar>
            <w:vAlign w:val="center"/>
          </w:tcPr>
          <w:p w:rsidR="00BE4DC8" w:rsidRDefault="00BE4DC8">
            <w:pPr>
              <w:suppressAutoHyphens/>
              <w:spacing w:line="266" w:lineRule="exact"/>
              <w:rPr>
                <w:rFonts w:eastAsia="方正书宋_GBK" w:cs="宋体"/>
                <w:kern w:val="0"/>
                <w:sz w:val="21"/>
                <w:szCs w:val="21"/>
                <w:lang w:eastAsia="ar-SA" w:bidi="ar"/>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lastRenderedPageBreak/>
              <w:t>50</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保险公司</w:t>
            </w:r>
            <w:r>
              <w:rPr>
                <w:rFonts w:eastAsia="方正书宋_GBK" w:hint="eastAsia"/>
                <w:spacing w:val="-22"/>
                <w:kern w:val="0"/>
                <w:sz w:val="21"/>
                <w:szCs w:val="21"/>
              </w:rPr>
              <w:t>变更名称、</w:t>
            </w:r>
            <w:r>
              <w:rPr>
                <w:rFonts w:eastAsia="方正书宋_GBK" w:hint="eastAsia"/>
                <w:kern w:val="0"/>
                <w:sz w:val="21"/>
                <w:szCs w:val="21"/>
              </w:rPr>
              <w:t>变更注册资本、变更公司或者分支机构的营业场所、撤销分支机构、公司分立或者合并、修改公司章程、变更出资额占有限责任公司资本总额百分之五以上的股东，或者变更持有股份有限公司股份百分之五以上的股东及保险公司终止（解散、破产）审批</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银保监会</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精简审批材料。</w:t>
            </w:r>
            <w:r>
              <w:rPr>
                <w:rFonts w:eastAsia="方正书宋_GBK" w:hint="eastAsia"/>
                <w:kern w:val="0"/>
                <w:sz w:val="21"/>
                <w:szCs w:val="21"/>
              </w:rPr>
              <w:br/>
              <w:t>3.</w:t>
            </w:r>
            <w:r>
              <w:rPr>
                <w:rFonts w:eastAsia="方正书宋_GBK" w:hint="eastAsia"/>
                <w:kern w:val="0"/>
                <w:sz w:val="21"/>
                <w:szCs w:val="21"/>
              </w:rPr>
              <w:t>公示审批程序、受理条件和办理标准，公开办理进度。</w:t>
            </w:r>
            <w:r>
              <w:rPr>
                <w:rFonts w:eastAsia="方正书宋_GBK" w:hint="eastAsia"/>
                <w:kern w:val="0"/>
                <w:sz w:val="21"/>
                <w:szCs w:val="21"/>
              </w:rPr>
              <w:br/>
              <w:t>4.</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300" w:lineRule="exact"/>
              <w:textAlignment w:val="center"/>
              <w:rPr>
                <w:rFonts w:eastAsia="方正书宋_GBK"/>
                <w:kern w:val="0"/>
                <w:sz w:val="21"/>
                <w:szCs w:val="21"/>
                <w:lang w:eastAsia="ar-SA"/>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51</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成品油批发、仓储经营资格审批（初审）</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自治区商务厅</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r>
            <w:r>
              <w:rPr>
                <w:rFonts w:eastAsia="方正书宋_GBK" w:hint="eastAsia"/>
                <w:kern w:val="0"/>
                <w:sz w:val="21"/>
                <w:szCs w:val="21"/>
              </w:rPr>
              <w:t>2.</w:t>
            </w:r>
            <w:r>
              <w:rPr>
                <w:rFonts w:eastAsia="方正书宋_GBK" w:hint="eastAsia"/>
                <w:kern w:val="0"/>
                <w:sz w:val="21"/>
                <w:szCs w:val="21"/>
              </w:rPr>
              <w:t>精简审批材料，在线获取核验营业执照、法定代表人身份证明及任职证明等材料。</w:t>
            </w:r>
            <w:r>
              <w:rPr>
                <w:rFonts w:eastAsia="方正书宋_GBK" w:hint="eastAsia"/>
                <w:kern w:val="0"/>
                <w:sz w:val="21"/>
                <w:szCs w:val="21"/>
              </w:rPr>
              <w:br/>
              <w:t>3.</w:t>
            </w:r>
            <w:r>
              <w:rPr>
                <w:rFonts w:eastAsia="方正书宋_GBK" w:hint="eastAsia"/>
                <w:kern w:val="0"/>
                <w:sz w:val="21"/>
                <w:szCs w:val="21"/>
              </w:rPr>
              <w:t>公示审批程序、受理条件和办理标准，公开办理进度。</w:t>
            </w:r>
            <w:r>
              <w:rPr>
                <w:rFonts w:eastAsia="方正书宋_GBK" w:hint="eastAsia"/>
                <w:kern w:val="0"/>
                <w:sz w:val="21"/>
                <w:szCs w:val="21"/>
              </w:rPr>
              <w:br/>
              <w:t>4.</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300" w:lineRule="exact"/>
              <w:textAlignment w:val="center"/>
              <w:rPr>
                <w:rFonts w:eastAsia="方正书宋_GBK"/>
                <w:kern w:val="0"/>
                <w:sz w:val="21"/>
                <w:szCs w:val="21"/>
                <w:lang w:eastAsia="ar-SA"/>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76" w:lineRule="exact"/>
              <w:jc w:val="center"/>
              <w:rPr>
                <w:rFonts w:eastAsia="方正书宋_GBK"/>
                <w:kern w:val="0"/>
                <w:sz w:val="21"/>
                <w:szCs w:val="21"/>
                <w:lang w:eastAsia="ar-SA"/>
              </w:rPr>
            </w:pPr>
            <w:r>
              <w:rPr>
                <w:rFonts w:eastAsia="方正书宋_GBK" w:hint="eastAsia"/>
                <w:kern w:val="0"/>
                <w:sz w:val="21"/>
                <w:szCs w:val="21"/>
              </w:rPr>
              <w:lastRenderedPageBreak/>
              <w:t>52</w:t>
            </w:r>
          </w:p>
        </w:tc>
        <w:tc>
          <w:tcPr>
            <w:tcW w:w="1012" w:type="dxa"/>
            <w:tcMar>
              <w:top w:w="28" w:type="dxa"/>
              <w:left w:w="57" w:type="dxa"/>
              <w:bottom w:w="28" w:type="dxa"/>
              <w:right w:w="57" w:type="dxa"/>
            </w:tcMar>
            <w:vAlign w:val="center"/>
          </w:tcPr>
          <w:p w:rsidR="00BE4DC8" w:rsidRDefault="003A0B1D">
            <w:pPr>
              <w:widowControl/>
              <w:suppressAutoHyphens/>
              <w:spacing w:line="276" w:lineRule="exact"/>
              <w:rPr>
                <w:rFonts w:eastAsia="方正书宋_GBK"/>
                <w:kern w:val="0"/>
                <w:sz w:val="21"/>
                <w:szCs w:val="21"/>
                <w:lang w:eastAsia="ar-SA"/>
              </w:rPr>
            </w:pPr>
            <w:r>
              <w:rPr>
                <w:rFonts w:eastAsia="方正书宋_GBK" w:hint="eastAsia"/>
                <w:kern w:val="0"/>
                <w:sz w:val="21"/>
                <w:szCs w:val="21"/>
              </w:rPr>
              <w:t>成品油零售经营资格审批</w:t>
            </w:r>
          </w:p>
        </w:tc>
        <w:tc>
          <w:tcPr>
            <w:tcW w:w="954" w:type="dxa"/>
            <w:tcMar>
              <w:top w:w="28" w:type="dxa"/>
              <w:left w:w="57" w:type="dxa"/>
              <w:bottom w:w="28" w:type="dxa"/>
              <w:right w:w="57" w:type="dxa"/>
            </w:tcMar>
            <w:vAlign w:val="center"/>
          </w:tcPr>
          <w:p w:rsidR="00BE4DC8" w:rsidRDefault="003A0B1D">
            <w:pPr>
              <w:widowControl/>
              <w:suppressAutoHyphens/>
              <w:spacing w:line="276" w:lineRule="exact"/>
              <w:rPr>
                <w:rFonts w:eastAsia="方正书宋_GBK"/>
                <w:kern w:val="0"/>
                <w:sz w:val="21"/>
                <w:szCs w:val="21"/>
                <w:lang w:eastAsia="ar-SA"/>
              </w:rPr>
            </w:pPr>
            <w:r>
              <w:rPr>
                <w:rFonts w:eastAsia="方正书宋_GBK" w:hint="eastAsia"/>
                <w:kern w:val="0"/>
                <w:sz w:val="21"/>
                <w:szCs w:val="21"/>
              </w:rPr>
              <w:t>自治区商务厅</w:t>
            </w:r>
          </w:p>
        </w:tc>
        <w:tc>
          <w:tcPr>
            <w:tcW w:w="560" w:type="dxa"/>
            <w:tcMar>
              <w:top w:w="28" w:type="dxa"/>
              <w:left w:w="57" w:type="dxa"/>
              <w:bottom w:w="28" w:type="dxa"/>
              <w:right w:w="57" w:type="dxa"/>
            </w:tcMar>
            <w:vAlign w:val="center"/>
          </w:tcPr>
          <w:p w:rsidR="00BE4DC8" w:rsidRDefault="00BE4DC8">
            <w:pPr>
              <w:widowControl/>
              <w:suppressAutoHyphens/>
              <w:spacing w:line="276"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76"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76"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76"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76"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精简审批材料，在线获取核验营业执照、法定代表人身份证明及任职证明等材料。</w:t>
            </w:r>
            <w:r>
              <w:rPr>
                <w:rFonts w:eastAsia="方正书宋_GBK" w:hint="eastAsia"/>
                <w:kern w:val="0"/>
                <w:sz w:val="21"/>
                <w:szCs w:val="21"/>
              </w:rPr>
              <w:br/>
              <w:t>3.</w:t>
            </w:r>
            <w:r>
              <w:rPr>
                <w:rFonts w:eastAsia="方正书宋_GBK" w:hint="eastAsia"/>
                <w:kern w:val="0"/>
                <w:sz w:val="21"/>
                <w:szCs w:val="21"/>
              </w:rPr>
              <w:t>公示审批程序、受理条件和办理标准，公开办理进度。</w:t>
            </w:r>
            <w:r>
              <w:rPr>
                <w:rFonts w:eastAsia="方正书宋_GBK" w:hint="eastAsia"/>
                <w:kern w:val="0"/>
                <w:sz w:val="21"/>
                <w:szCs w:val="21"/>
              </w:rPr>
              <w:br/>
              <w:t>4.</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276" w:lineRule="exact"/>
              <w:textAlignment w:val="center"/>
              <w:rPr>
                <w:rFonts w:eastAsia="方正书宋_GBK" w:cs="宋体"/>
                <w:kern w:val="0"/>
                <w:sz w:val="21"/>
                <w:szCs w:val="21"/>
                <w:lang w:eastAsia="ar-SA" w:bidi="ar"/>
              </w:rPr>
            </w:pPr>
          </w:p>
        </w:tc>
      </w:tr>
      <w:tr w:rsidR="00BE4DC8">
        <w:trPr>
          <w:trHeight w:val="397"/>
          <w:jc w:val="center"/>
        </w:trPr>
        <w:tc>
          <w:tcPr>
            <w:tcW w:w="442" w:type="dxa"/>
            <w:vMerge w:val="restart"/>
            <w:tcMar>
              <w:top w:w="28" w:type="dxa"/>
              <w:left w:w="57" w:type="dxa"/>
              <w:bottom w:w="28" w:type="dxa"/>
              <w:right w:w="57" w:type="dxa"/>
            </w:tcMar>
            <w:vAlign w:val="center"/>
          </w:tcPr>
          <w:p w:rsidR="00BE4DC8" w:rsidRDefault="003A0B1D">
            <w:pPr>
              <w:widowControl/>
              <w:suppressAutoHyphens/>
              <w:spacing w:line="276" w:lineRule="exact"/>
              <w:jc w:val="center"/>
              <w:rPr>
                <w:rFonts w:eastAsia="方正书宋_GBK"/>
                <w:kern w:val="0"/>
                <w:sz w:val="21"/>
                <w:szCs w:val="21"/>
                <w:lang w:eastAsia="ar-SA"/>
              </w:rPr>
            </w:pPr>
            <w:r>
              <w:rPr>
                <w:rFonts w:eastAsia="方正书宋_GBK" w:hint="eastAsia"/>
                <w:kern w:val="0"/>
                <w:sz w:val="21"/>
                <w:szCs w:val="21"/>
              </w:rPr>
              <w:t>53</w:t>
            </w:r>
          </w:p>
        </w:tc>
        <w:tc>
          <w:tcPr>
            <w:tcW w:w="1012" w:type="dxa"/>
            <w:tcMar>
              <w:top w:w="28" w:type="dxa"/>
              <w:left w:w="57" w:type="dxa"/>
              <w:bottom w:w="28" w:type="dxa"/>
              <w:right w:w="57" w:type="dxa"/>
            </w:tcMar>
            <w:vAlign w:val="center"/>
          </w:tcPr>
          <w:p w:rsidR="00BE4DC8" w:rsidRDefault="003A0B1D">
            <w:pPr>
              <w:widowControl/>
              <w:suppressAutoHyphens/>
              <w:spacing w:line="276" w:lineRule="exact"/>
              <w:rPr>
                <w:rFonts w:eastAsia="方正书宋_GBK"/>
                <w:kern w:val="0"/>
                <w:sz w:val="21"/>
                <w:szCs w:val="21"/>
                <w:lang w:eastAsia="ar-SA"/>
              </w:rPr>
            </w:pPr>
            <w:r>
              <w:rPr>
                <w:rFonts w:eastAsia="方正书宋_GBK" w:hint="eastAsia"/>
                <w:kern w:val="0"/>
                <w:sz w:val="21"/>
                <w:szCs w:val="21"/>
              </w:rPr>
              <w:t>电影发行</w:t>
            </w:r>
            <w:r>
              <w:rPr>
                <w:rFonts w:eastAsia="方正书宋_GBK" w:hint="eastAsia"/>
                <w:spacing w:val="-6"/>
                <w:kern w:val="0"/>
                <w:sz w:val="21"/>
                <w:szCs w:val="21"/>
              </w:rPr>
              <w:t>单位设立、</w:t>
            </w:r>
            <w:r>
              <w:rPr>
                <w:rFonts w:eastAsia="方正书宋_GBK" w:hint="eastAsia"/>
                <w:kern w:val="0"/>
                <w:sz w:val="21"/>
                <w:szCs w:val="21"/>
              </w:rPr>
              <w:t>变更业务范围或者兼并、合并、</w:t>
            </w:r>
            <w:proofErr w:type="gramStart"/>
            <w:r>
              <w:rPr>
                <w:rFonts w:eastAsia="方正书宋_GBK" w:hint="eastAsia"/>
                <w:kern w:val="0"/>
                <w:sz w:val="21"/>
                <w:szCs w:val="21"/>
              </w:rPr>
              <w:t>分立审批</w:t>
            </w:r>
            <w:proofErr w:type="gramEnd"/>
          </w:p>
        </w:tc>
        <w:tc>
          <w:tcPr>
            <w:tcW w:w="954" w:type="dxa"/>
            <w:tcMar>
              <w:top w:w="28" w:type="dxa"/>
              <w:left w:w="57" w:type="dxa"/>
              <w:bottom w:w="28" w:type="dxa"/>
              <w:right w:w="57" w:type="dxa"/>
            </w:tcMar>
            <w:vAlign w:val="center"/>
          </w:tcPr>
          <w:p w:rsidR="00BE4DC8" w:rsidRDefault="003A0B1D">
            <w:pPr>
              <w:widowControl/>
              <w:suppressAutoHyphens/>
              <w:spacing w:line="276" w:lineRule="exact"/>
              <w:rPr>
                <w:rFonts w:eastAsia="方正书宋_GBK"/>
                <w:kern w:val="0"/>
                <w:sz w:val="21"/>
                <w:szCs w:val="21"/>
                <w:lang w:eastAsia="ar-SA"/>
              </w:rPr>
            </w:pPr>
            <w:r>
              <w:rPr>
                <w:rFonts w:eastAsia="方正书宋_GBK" w:hint="eastAsia"/>
                <w:kern w:val="0"/>
                <w:sz w:val="21"/>
                <w:szCs w:val="21"/>
              </w:rPr>
              <w:t>国家电影局</w:t>
            </w:r>
          </w:p>
        </w:tc>
        <w:tc>
          <w:tcPr>
            <w:tcW w:w="560" w:type="dxa"/>
            <w:tcMar>
              <w:top w:w="28" w:type="dxa"/>
              <w:left w:w="57" w:type="dxa"/>
              <w:bottom w:w="28" w:type="dxa"/>
              <w:right w:w="57" w:type="dxa"/>
            </w:tcMar>
            <w:vAlign w:val="center"/>
          </w:tcPr>
          <w:p w:rsidR="00BE4DC8" w:rsidRDefault="00BE4DC8">
            <w:pPr>
              <w:widowControl/>
              <w:suppressAutoHyphens/>
              <w:spacing w:line="276"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76"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76"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76"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76"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t>3.</w:t>
            </w:r>
            <w:r>
              <w:rPr>
                <w:rFonts w:eastAsia="方正书宋_GBK" w:hint="eastAsia"/>
                <w:kern w:val="0"/>
                <w:sz w:val="21"/>
                <w:szCs w:val="21"/>
              </w:rPr>
              <w:t>精简审批材料，在线获取核验营业执照等材料，不再收取企业章程、工作场所使用证明文件（租赁合同或自有产权证书）、法定代表人身份证明等材料。</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3A0B1D">
            <w:pPr>
              <w:widowControl/>
              <w:suppressAutoHyphens/>
              <w:spacing w:line="276" w:lineRule="exact"/>
              <w:textAlignment w:val="center"/>
              <w:rPr>
                <w:rFonts w:eastAsia="方正书宋_GBK" w:cs="宋体"/>
                <w:kern w:val="0"/>
                <w:sz w:val="21"/>
                <w:szCs w:val="21"/>
                <w:lang w:eastAsia="ar-SA" w:bidi="ar"/>
              </w:rPr>
            </w:pPr>
            <w:r>
              <w:rPr>
                <w:rFonts w:eastAsia="方正书宋_GBK" w:hint="eastAsia"/>
                <w:kern w:val="0"/>
                <w:sz w:val="21"/>
                <w:szCs w:val="21"/>
              </w:rPr>
              <w:t>按国家电影局出台的具体管理措施执行。</w:t>
            </w:r>
          </w:p>
        </w:tc>
      </w:tr>
      <w:tr w:rsidR="00BE4DC8">
        <w:trPr>
          <w:trHeight w:val="397"/>
          <w:jc w:val="center"/>
        </w:trPr>
        <w:tc>
          <w:tcPr>
            <w:tcW w:w="442" w:type="dxa"/>
            <w:vMerge/>
            <w:tcMar>
              <w:top w:w="28" w:type="dxa"/>
              <w:left w:w="57" w:type="dxa"/>
              <w:bottom w:w="28" w:type="dxa"/>
              <w:right w:w="57" w:type="dxa"/>
            </w:tcMar>
            <w:vAlign w:val="center"/>
          </w:tcPr>
          <w:p w:rsidR="00BE4DC8" w:rsidRDefault="00BE4DC8">
            <w:pPr>
              <w:widowControl/>
              <w:spacing w:line="276" w:lineRule="exact"/>
              <w:jc w:val="center"/>
              <w:rPr>
                <w:rFonts w:eastAsia="方正书宋_GBK"/>
                <w:kern w:val="0"/>
                <w:sz w:val="21"/>
                <w:szCs w:val="21"/>
                <w:lang w:eastAsia="ar-SA"/>
              </w:rPr>
            </w:pPr>
          </w:p>
        </w:tc>
        <w:tc>
          <w:tcPr>
            <w:tcW w:w="1012" w:type="dxa"/>
            <w:tcMar>
              <w:top w:w="28" w:type="dxa"/>
              <w:left w:w="57" w:type="dxa"/>
              <w:bottom w:w="28" w:type="dxa"/>
              <w:right w:w="57" w:type="dxa"/>
            </w:tcMar>
            <w:vAlign w:val="center"/>
          </w:tcPr>
          <w:p w:rsidR="00BE4DC8" w:rsidRDefault="003A0B1D">
            <w:pPr>
              <w:widowControl/>
              <w:suppressAutoHyphens/>
              <w:spacing w:line="276" w:lineRule="exact"/>
              <w:rPr>
                <w:rFonts w:eastAsia="方正书宋_GBK"/>
                <w:kern w:val="0"/>
                <w:sz w:val="21"/>
                <w:szCs w:val="21"/>
                <w:lang w:eastAsia="ar-SA"/>
              </w:rPr>
            </w:pPr>
            <w:r>
              <w:rPr>
                <w:rFonts w:eastAsia="方正书宋_GBK" w:hint="eastAsia"/>
                <w:kern w:val="0"/>
                <w:sz w:val="21"/>
                <w:szCs w:val="21"/>
              </w:rPr>
              <w:t>电影发行单位（非跨省）设</w:t>
            </w:r>
            <w:r>
              <w:rPr>
                <w:rFonts w:eastAsia="方正书宋_GBK" w:hint="eastAsia"/>
                <w:spacing w:val="-6"/>
                <w:kern w:val="0"/>
                <w:sz w:val="21"/>
                <w:szCs w:val="21"/>
              </w:rPr>
              <w:t>立、变更业</w:t>
            </w:r>
            <w:r>
              <w:rPr>
                <w:rFonts w:eastAsia="方正书宋_GBK" w:hint="eastAsia"/>
                <w:kern w:val="0"/>
                <w:sz w:val="21"/>
                <w:szCs w:val="21"/>
              </w:rPr>
              <w:t>务范围或者兼并、合并、</w:t>
            </w:r>
            <w:proofErr w:type="gramStart"/>
            <w:r>
              <w:rPr>
                <w:rFonts w:eastAsia="方正书宋_GBK" w:hint="eastAsia"/>
                <w:kern w:val="0"/>
                <w:sz w:val="21"/>
                <w:szCs w:val="21"/>
              </w:rPr>
              <w:t>分立审批</w:t>
            </w:r>
            <w:proofErr w:type="gramEnd"/>
          </w:p>
        </w:tc>
        <w:tc>
          <w:tcPr>
            <w:tcW w:w="954" w:type="dxa"/>
            <w:tcMar>
              <w:top w:w="28" w:type="dxa"/>
              <w:left w:w="57" w:type="dxa"/>
              <w:bottom w:w="28" w:type="dxa"/>
              <w:right w:w="57" w:type="dxa"/>
            </w:tcMar>
            <w:vAlign w:val="center"/>
          </w:tcPr>
          <w:p w:rsidR="00BE4DC8" w:rsidRDefault="003A0B1D">
            <w:pPr>
              <w:widowControl/>
              <w:suppressAutoHyphens/>
              <w:spacing w:line="276" w:lineRule="exact"/>
              <w:rPr>
                <w:rFonts w:eastAsia="方正书宋_GBK"/>
                <w:kern w:val="0"/>
                <w:sz w:val="21"/>
                <w:szCs w:val="21"/>
                <w:lang w:eastAsia="ar-SA"/>
              </w:rPr>
            </w:pPr>
            <w:r>
              <w:rPr>
                <w:rFonts w:eastAsia="方正书宋_GBK" w:hint="eastAsia"/>
                <w:kern w:val="0"/>
                <w:sz w:val="21"/>
                <w:szCs w:val="21"/>
              </w:rPr>
              <w:t>自治区电影局</w:t>
            </w:r>
          </w:p>
        </w:tc>
        <w:tc>
          <w:tcPr>
            <w:tcW w:w="560" w:type="dxa"/>
            <w:tcMar>
              <w:top w:w="28" w:type="dxa"/>
              <w:left w:w="57" w:type="dxa"/>
              <w:bottom w:w="28" w:type="dxa"/>
              <w:right w:w="57" w:type="dxa"/>
            </w:tcMar>
            <w:vAlign w:val="center"/>
          </w:tcPr>
          <w:p w:rsidR="00BE4DC8" w:rsidRDefault="00BE4DC8">
            <w:pPr>
              <w:widowControl/>
              <w:suppressAutoHyphens/>
              <w:spacing w:line="276"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76"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76"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76" w:lineRule="exact"/>
              <w:jc w:val="center"/>
              <w:rPr>
                <w:rFonts w:eastAsia="方正书宋_GBK"/>
                <w:kern w:val="0"/>
                <w:sz w:val="21"/>
                <w:szCs w:val="21"/>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76" w:lineRule="exact"/>
              <w:rPr>
                <w:rFonts w:eastAsia="方正书宋_GBK"/>
                <w:kern w:val="0"/>
                <w:sz w:val="21"/>
                <w:szCs w:val="21"/>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r>
            <w:r>
              <w:rPr>
                <w:rFonts w:eastAsia="方正书宋_GBK" w:hint="eastAsia"/>
                <w:kern w:val="0"/>
                <w:sz w:val="21"/>
                <w:szCs w:val="21"/>
              </w:rPr>
              <w:t>2.</w:t>
            </w:r>
            <w:r>
              <w:rPr>
                <w:rFonts w:eastAsia="方正书宋_GBK" w:hint="eastAsia"/>
                <w:kern w:val="0"/>
                <w:sz w:val="21"/>
                <w:szCs w:val="21"/>
              </w:rPr>
              <w:t>压缩审批时限，将法定审批时限压缩三分之一。</w:t>
            </w:r>
            <w:r>
              <w:rPr>
                <w:rFonts w:eastAsia="方正书宋_GBK" w:hint="eastAsia"/>
                <w:kern w:val="0"/>
                <w:sz w:val="21"/>
                <w:szCs w:val="21"/>
              </w:rPr>
              <w:br/>
              <w:t>3.</w:t>
            </w:r>
            <w:r>
              <w:rPr>
                <w:rFonts w:eastAsia="方正书宋_GBK" w:hint="eastAsia"/>
                <w:kern w:val="0"/>
                <w:sz w:val="21"/>
                <w:szCs w:val="21"/>
              </w:rPr>
              <w:t>精简审批材料，在线获取核验营业执照等材料，不再收取企业章程、工作场所使用证明文件（租赁合同或自有产权证书）、法定代表人身份证明等材料。</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276" w:lineRule="exact"/>
              <w:textAlignment w:val="center"/>
              <w:rPr>
                <w:rFonts w:eastAsia="方正书宋_GBK" w:cs="宋体"/>
                <w:kern w:val="0"/>
                <w:sz w:val="21"/>
                <w:szCs w:val="21"/>
                <w:lang w:eastAsia="ar-SA" w:bidi="ar"/>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76" w:lineRule="exact"/>
              <w:jc w:val="center"/>
              <w:rPr>
                <w:rFonts w:eastAsia="方正书宋_GBK"/>
                <w:kern w:val="0"/>
                <w:sz w:val="21"/>
                <w:szCs w:val="21"/>
                <w:lang w:eastAsia="ar-SA"/>
              </w:rPr>
            </w:pPr>
            <w:r>
              <w:rPr>
                <w:rFonts w:eastAsia="方正书宋_GBK" w:hint="eastAsia"/>
                <w:kern w:val="0"/>
                <w:sz w:val="21"/>
                <w:szCs w:val="21"/>
              </w:rPr>
              <w:t>54</w:t>
            </w:r>
          </w:p>
        </w:tc>
        <w:tc>
          <w:tcPr>
            <w:tcW w:w="1012" w:type="dxa"/>
            <w:tcMar>
              <w:top w:w="28" w:type="dxa"/>
              <w:left w:w="57" w:type="dxa"/>
              <w:bottom w:w="28" w:type="dxa"/>
              <w:right w:w="57" w:type="dxa"/>
            </w:tcMar>
            <w:vAlign w:val="center"/>
          </w:tcPr>
          <w:p w:rsidR="00BE4DC8" w:rsidRDefault="003A0B1D">
            <w:pPr>
              <w:widowControl/>
              <w:suppressAutoHyphens/>
              <w:spacing w:line="276" w:lineRule="exact"/>
              <w:rPr>
                <w:rFonts w:eastAsia="方正书宋_GBK"/>
                <w:kern w:val="0"/>
                <w:sz w:val="21"/>
                <w:szCs w:val="21"/>
                <w:lang w:eastAsia="ar-SA"/>
              </w:rPr>
            </w:pPr>
            <w:r>
              <w:rPr>
                <w:rFonts w:eastAsia="方正书宋_GBK" w:hint="eastAsia"/>
                <w:kern w:val="0"/>
                <w:sz w:val="21"/>
                <w:szCs w:val="21"/>
              </w:rPr>
              <w:t>经营性互联网文化单位设立审批</w:t>
            </w:r>
          </w:p>
        </w:tc>
        <w:tc>
          <w:tcPr>
            <w:tcW w:w="954" w:type="dxa"/>
            <w:tcMar>
              <w:top w:w="28" w:type="dxa"/>
              <w:left w:w="57" w:type="dxa"/>
              <w:bottom w:w="28" w:type="dxa"/>
              <w:right w:w="57" w:type="dxa"/>
            </w:tcMar>
            <w:vAlign w:val="center"/>
          </w:tcPr>
          <w:p w:rsidR="00BE4DC8" w:rsidRDefault="003A0B1D">
            <w:pPr>
              <w:widowControl/>
              <w:suppressAutoHyphens/>
              <w:spacing w:line="276" w:lineRule="exact"/>
              <w:rPr>
                <w:rFonts w:eastAsia="方正书宋_GBK"/>
                <w:kern w:val="0"/>
                <w:sz w:val="21"/>
                <w:szCs w:val="21"/>
                <w:lang w:eastAsia="ar-SA"/>
              </w:rPr>
            </w:pPr>
            <w:r>
              <w:rPr>
                <w:rFonts w:eastAsia="方正书宋_GBK" w:hint="eastAsia"/>
                <w:kern w:val="0"/>
                <w:sz w:val="21"/>
                <w:szCs w:val="21"/>
              </w:rPr>
              <w:t>自治区文化和旅游厅</w:t>
            </w:r>
          </w:p>
        </w:tc>
        <w:tc>
          <w:tcPr>
            <w:tcW w:w="560" w:type="dxa"/>
            <w:tcMar>
              <w:top w:w="28" w:type="dxa"/>
              <w:left w:w="57" w:type="dxa"/>
              <w:bottom w:w="28" w:type="dxa"/>
              <w:right w:w="57" w:type="dxa"/>
            </w:tcMar>
            <w:vAlign w:val="center"/>
          </w:tcPr>
          <w:p w:rsidR="00BE4DC8" w:rsidRDefault="00BE4DC8">
            <w:pPr>
              <w:widowControl/>
              <w:suppressAutoHyphens/>
              <w:spacing w:line="276"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76"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76"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76"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76"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t>3.</w:t>
            </w:r>
            <w:r>
              <w:rPr>
                <w:rFonts w:eastAsia="方正书宋_GBK" w:hint="eastAsia"/>
                <w:kern w:val="0"/>
                <w:sz w:val="21"/>
                <w:szCs w:val="21"/>
              </w:rPr>
              <w:t>精简审批材料，在线获取核验营业执照等材料。</w:t>
            </w:r>
            <w:r>
              <w:rPr>
                <w:rFonts w:eastAsia="方正书宋_GBK" w:hint="eastAsia"/>
                <w:kern w:val="0"/>
                <w:sz w:val="21"/>
                <w:szCs w:val="21"/>
              </w:rPr>
              <w:br/>
            </w:r>
            <w:r>
              <w:rPr>
                <w:rFonts w:eastAsia="方正书宋_GBK" w:hint="eastAsia"/>
                <w:kern w:val="0"/>
                <w:sz w:val="21"/>
                <w:szCs w:val="21"/>
              </w:rP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276" w:lineRule="exact"/>
              <w:textAlignment w:val="center"/>
              <w:rPr>
                <w:rFonts w:eastAsia="方正书宋_GBK" w:cs="宋体"/>
                <w:kern w:val="0"/>
                <w:sz w:val="21"/>
                <w:szCs w:val="21"/>
                <w:lang w:eastAsia="ar-SA" w:bidi="ar"/>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76" w:lineRule="exact"/>
              <w:jc w:val="center"/>
              <w:rPr>
                <w:rFonts w:eastAsia="方正书宋_GBK"/>
                <w:kern w:val="0"/>
                <w:sz w:val="21"/>
                <w:szCs w:val="21"/>
                <w:lang w:eastAsia="ar-SA"/>
              </w:rPr>
            </w:pPr>
            <w:r>
              <w:rPr>
                <w:rFonts w:eastAsia="方正书宋_GBK" w:hint="eastAsia"/>
                <w:kern w:val="0"/>
                <w:sz w:val="21"/>
                <w:szCs w:val="21"/>
              </w:rPr>
              <w:lastRenderedPageBreak/>
              <w:t>55</w:t>
            </w:r>
          </w:p>
        </w:tc>
        <w:tc>
          <w:tcPr>
            <w:tcW w:w="1012" w:type="dxa"/>
            <w:tcMar>
              <w:top w:w="28" w:type="dxa"/>
              <w:left w:w="57" w:type="dxa"/>
              <w:bottom w:w="28" w:type="dxa"/>
              <w:right w:w="57" w:type="dxa"/>
            </w:tcMar>
            <w:vAlign w:val="center"/>
          </w:tcPr>
          <w:p w:rsidR="00BE4DC8" w:rsidRDefault="003A0B1D">
            <w:pPr>
              <w:widowControl/>
              <w:suppressAutoHyphens/>
              <w:spacing w:line="276" w:lineRule="exact"/>
              <w:rPr>
                <w:rFonts w:eastAsia="方正书宋_GBK"/>
                <w:kern w:val="0"/>
                <w:sz w:val="21"/>
                <w:szCs w:val="21"/>
                <w:lang w:eastAsia="ar-SA"/>
              </w:rPr>
            </w:pPr>
            <w:r>
              <w:rPr>
                <w:rFonts w:eastAsia="方正书宋_GBK" w:hint="eastAsia"/>
                <w:kern w:val="0"/>
                <w:sz w:val="21"/>
                <w:szCs w:val="21"/>
              </w:rPr>
              <w:t>广播电视视频点播业务许可证（乙种）审批</w:t>
            </w:r>
          </w:p>
        </w:tc>
        <w:tc>
          <w:tcPr>
            <w:tcW w:w="954" w:type="dxa"/>
            <w:tcMar>
              <w:top w:w="28" w:type="dxa"/>
              <w:left w:w="57" w:type="dxa"/>
              <w:bottom w:w="28" w:type="dxa"/>
              <w:right w:w="57" w:type="dxa"/>
            </w:tcMar>
            <w:vAlign w:val="center"/>
          </w:tcPr>
          <w:p w:rsidR="00BE4DC8" w:rsidRDefault="003A0B1D">
            <w:pPr>
              <w:widowControl/>
              <w:suppressAutoHyphens/>
              <w:spacing w:line="276" w:lineRule="exact"/>
              <w:rPr>
                <w:rFonts w:eastAsia="方正书宋_GBK"/>
                <w:kern w:val="0"/>
                <w:sz w:val="21"/>
                <w:szCs w:val="21"/>
                <w:lang w:eastAsia="ar-SA"/>
              </w:rPr>
            </w:pPr>
            <w:r>
              <w:rPr>
                <w:rFonts w:eastAsia="方正书宋_GBK" w:hint="eastAsia"/>
                <w:kern w:val="0"/>
                <w:sz w:val="21"/>
                <w:szCs w:val="21"/>
              </w:rPr>
              <w:t>县级以上新闻出版广电管理部门</w:t>
            </w:r>
          </w:p>
        </w:tc>
        <w:tc>
          <w:tcPr>
            <w:tcW w:w="560" w:type="dxa"/>
            <w:tcMar>
              <w:top w:w="28" w:type="dxa"/>
              <w:left w:w="57" w:type="dxa"/>
              <w:bottom w:w="28" w:type="dxa"/>
              <w:right w:w="57" w:type="dxa"/>
            </w:tcMar>
            <w:vAlign w:val="center"/>
          </w:tcPr>
          <w:p w:rsidR="00BE4DC8" w:rsidRDefault="00BE4DC8">
            <w:pPr>
              <w:widowControl/>
              <w:suppressAutoHyphens/>
              <w:spacing w:line="276"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76"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76"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76"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76"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t>3.</w:t>
            </w:r>
            <w:r>
              <w:rPr>
                <w:rFonts w:eastAsia="方正书宋_GBK" w:hint="eastAsia"/>
                <w:kern w:val="0"/>
                <w:sz w:val="21"/>
                <w:szCs w:val="21"/>
              </w:rPr>
              <w:t>精简审批材料，在线获取核验营业执照、企业章程、法定代表人身份证、开办地址产权证或租用场所的证明等材料。</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suppressAutoHyphens/>
              <w:spacing w:line="276" w:lineRule="exact"/>
              <w:rPr>
                <w:rFonts w:eastAsia="方正书宋_GBK" w:cs="宋体"/>
                <w:kern w:val="0"/>
                <w:sz w:val="21"/>
                <w:szCs w:val="21"/>
                <w:lang w:eastAsia="ar-SA" w:bidi="ar"/>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76" w:lineRule="exact"/>
              <w:jc w:val="center"/>
              <w:rPr>
                <w:rFonts w:eastAsia="方正书宋_GBK"/>
                <w:kern w:val="0"/>
                <w:sz w:val="21"/>
                <w:szCs w:val="21"/>
                <w:lang w:eastAsia="ar-SA"/>
              </w:rPr>
            </w:pPr>
            <w:r>
              <w:rPr>
                <w:rFonts w:eastAsia="方正书宋_GBK" w:hint="eastAsia"/>
                <w:kern w:val="0"/>
                <w:sz w:val="21"/>
                <w:szCs w:val="21"/>
              </w:rPr>
              <w:t>56</w:t>
            </w:r>
          </w:p>
        </w:tc>
        <w:tc>
          <w:tcPr>
            <w:tcW w:w="1012" w:type="dxa"/>
            <w:tcMar>
              <w:top w:w="28" w:type="dxa"/>
              <w:left w:w="57" w:type="dxa"/>
              <w:bottom w:w="28" w:type="dxa"/>
              <w:right w:w="57" w:type="dxa"/>
            </w:tcMar>
            <w:vAlign w:val="center"/>
          </w:tcPr>
          <w:p w:rsidR="00BE4DC8" w:rsidRDefault="003A0B1D">
            <w:pPr>
              <w:widowControl/>
              <w:suppressAutoHyphens/>
              <w:spacing w:line="276" w:lineRule="exact"/>
              <w:rPr>
                <w:rFonts w:eastAsia="方正书宋_GBK"/>
                <w:kern w:val="0"/>
                <w:sz w:val="21"/>
                <w:szCs w:val="21"/>
                <w:lang w:eastAsia="ar-SA"/>
              </w:rPr>
            </w:pPr>
            <w:r>
              <w:rPr>
                <w:rFonts w:eastAsia="方正书宋_GBK" w:hint="eastAsia"/>
                <w:kern w:val="0"/>
                <w:sz w:val="21"/>
                <w:szCs w:val="21"/>
              </w:rPr>
              <w:t>化妆品生产许可</w:t>
            </w:r>
          </w:p>
        </w:tc>
        <w:tc>
          <w:tcPr>
            <w:tcW w:w="954" w:type="dxa"/>
            <w:tcMar>
              <w:top w:w="28" w:type="dxa"/>
              <w:left w:w="57" w:type="dxa"/>
              <w:bottom w:w="28" w:type="dxa"/>
              <w:right w:w="57" w:type="dxa"/>
            </w:tcMar>
            <w:vAlign w:val="center"/>
          </w:tcPr>
          <w:p w:rsidR="00BE4DC8" w:rsidRDefault="003A0B1D">
            <w:pPr>
              <w:widowControl/>
              <w:suppressAutoHyphens/>
              <w:spacing w:line="276" w:lineRule="exact"/>
              <w:rPr>
                <w:rFonts w:eastAsia="方正书宋_GBK"/>
                <w:kern w:val="0"/>
                <w:sz w:val="21"/>
                <w:szCs w:val="21"/>
                <w:lang w:eastAsia="ar-SA"/>
              </w:rPr>
            </w:pPr>
            <w:r>
              <w:rPr>
                <w:rFonts w:eastAsia="方正书宋_GBK" w:hint="eastAsia"/>
                <w:kern w:val="0"/>
                <w:sz w:val="21"/>
                <w:szCs w:val="21"/>
              </w:rPr>
              <w:t>自治区药品监督管理局</w:t>
            </w:r>
          </w:p>
        </w:tc>
        <w:tc>
          <w:tcPr>
            <w:tcW w:w="560" w:type="dxa"/>
            <w:tcMar>
              <w:top w:w="28" w:type="dxa"/>
              <w:left w:w="57" w:type="dxa"/>
              <w:bottom w:w="28" w:type="dxa"/>
              <w:right w:w="57" w:type="dxa"/>
            </w:tcMar>
            <w:vAlign w:val="center"/>
          </w:tcPr>
          <w:p w:rsidR="00BE4DC8" w:rsidRDefault="00BE4DC8">
            <w:pPr>
              <w:widowControl/>
              <w:suppressAutoHyphens/>
              <w:spacing w:line="276"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76"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76"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76"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76"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t>3.</w:t>
            </w:r>
            <w:r>
              <w:rPr>
                <w:rFonts w:eastAsia="方正书宋_GBK" w:hint="eastAsia"/>
                <w:kern w:val="0"/>
                <w:sz w:val="21"/>
                <w:szCs w:val="21"/>
              </w:rPr>
              <w:t>精简审批材料，在线获取核验营业执照、法定代表人身份证明等材料。</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276" w:lineRule="exact"/>
              <w:textAlignment w:val="center"/>
              <w:rPr>
                <w:rFonts w:eastAsia="方正书宋_GBK"/>
                <w:kern w:val="0"/>
                <w:sz w:val="21"/>
                <w:szCs w:val="21"/>
                <w:lang w:eastAsia="ar-SA"/>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76" w:lineRule="exact"/>
              <w:jc w:val="center"/>
              <w:rPr>
                <w:rFonts w:eastAsia="方正书宋_GBK"/>
                <w:kern w:val="0"/>
                <w:sz w:val="21"/>
                <w:szCs w:val="21"/>
                <w:lang w:eastAsia="ar-SA"/>
              </w:rPr>
            </w:pPr>
            <w:r>
              <w:rPr>
                <w:rFonts w:eastAsia="方正书宋_GBK" w:hint="eastAsia"/>
                <w:kern w:val="0"/>
                <w:sz w:val="21"/>
                <w:szCs w:val="21"/>
              </w:rPr>
              <w:t>57</w:t>
            </w:r>
          </w:p>
        </w:tc>
        <w:tc>
          <w:tcPr>
            <w:tcW w:w="1012" w:type="dxa"/>
            <w:tcMar>
              <w:top w:w="28" w:type="dxa"/>
              <w:left w:w="57" w:type="dxa"/>
              <w:bottom w:w="28" w:type="dxa"/>
              <w:right w:w="57" w:type="dxa"/>
            </w:tcMar>
            <w:vAlign w:val="center"/>
          </w:tcPr>
          <w:p w:rsidR="00BE4DC8" w:rsidRDefault="003A0B1D">
            <w:pPr>
              <w:widowControl/>
              <w:suppressAutoHyphens/>
              <w:spacing w:line="276" w:lineRule="exact"/>
              <w:rPr>
                <w:rFonts w:eastAsia="方正书宋_GBK"/>
                <w:kern w:val="0"/>
                <w:sz w:val="21"/>
                <w:szCs w:val="21"/>
                <w:lang w:eastAsia="ar-SA"/>
              </w:rPr>
            </w:pPr>
            <w:r>
              <w:rPr>
                <w:rFonts w:eastAsia="方正书宋_GBK" w:hint="eastAsia"/>
                <w:kern w:val="0"/>
                <w:sz w:val="21"/>
                <w:szCs w:val="21"/>
              </w:rPr>
              <w:t>食品（含</w:t>
            </w:r>
            <w:r>
              <w:rPr>
                <w:rFonts w:eastAsia="方正书宋_GBK" w:hint="eastAsia"/>
                <w:spacing w:val="-6"/>
                <w:kern w:val="0"/>
                <w:sz w:val="21"/>
                <w:szCs w:val="21"/>
              </w:rPr>
              <w:t>保健食品）</w:t>
            </w:r>
            <w:r>
              <w:rPr>
                <w:rFonts w:eastAsia="方正书宋_GBK" w:hint="eastAsia"/>
                <w:kern w:val="0"/>
                <w:sz w:val="21"/>
                <w:szCs w:val="21"/>
              </w:rPr>
              <w:t>生产许可</w:t>
            </w:r>
          </w:p>
        </w:tc>
        <w:tc>
          <w:tcPr>
            <w:tcW w:w="954" w:type="dxa"/>
            <w:tcMar>
              <w:top w:w="28" w:type="dxa"/>
              <w:left w:w="57" w:type="dxa"/>
              <w:bottom w:w="28" w:type="dxa"/>
              <w:right w:w="57" w:type="dxa"/>
            </w:tcMar>
            <w:vAlign w:val="center"/>
          </w:tcPr>
          <w:p w:rsidR="00BE4DC8" w:rsidRDefault="003A0B1D">
            <w:pPr>
              <w:widowControl/>
              <w:suppressAutoHyphens/>
              <w:spacing w:line="276" w:lineRule="exact"/>
              <w:rPr>
                <w:rFonts w:eastAsia="方正书宋_GBK"/>
                <w:kern w:val="0"/>
                <w:sz w:val="21"/>
                <w:szCs w:val="21"/>
                <w:lang w:eastAsia="ar-SA"/>
              </w:rPr>
            </w:pPr>
            <w:r>
              <w:rPr>
                <w:rFonts w:eastAsia="方正书宋_GBK" w:hint="eastAsia"/>
                <w:kern w:val="0"/>
                <w:sz w:val="21"/>
                <w:szCs w:val="21"/>
              </w:rPr>
              <w:t>自治区市场监督管理局、设区市人民政府食品药品监管部门</w:t>
            </w:r>
          </w:p>
        </w:tc>
        <w:tc>
          <w:tcPr>
            <w:tcW w:w="560" w:type="dxa"/>
            <w:tcMar>
              <w:top w:w="28" w:type="dxa"/>
              <w:left w:w="57" w:type="dxa"/>
              <w:bottom w:w="28" w:type="dxa"/>
              <w:right w:w="57" w:type="dxa"/>
            </w:tcMar>
            <w:vAlign w:val="center"/>
          </w:tcPr>
          <w:p w:rsidR="00BE4DC8" w:rsidRDefault="00BE4DC8">
            <w:pPr>
              <w:widowControl/>
              <w:suppressAutoHyphens/>
              <w:spacing w:line="276"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76"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76"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76"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76"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r>
            <w:r>
              <w:rPr>
                <w:rFonts w:eastAsia="方正书宋_GBK" w:hint="eastAsia"/>
                <w:kern w:val="0"/>
                <w:sz w:val="21"/>
                <w:szCs w:val="21"/>
              </w:rPr>
              <w:t>3.</w:t>
            </w:r>
            <w:r>
              <w:rPr>
                <w:rFonts w:eastAsia="方正书宋_GBK" w:hint="eastAsia"/>
                <w:kern w:val="0"/>
                <w:sz w:val="21"/>
                <w:szCs w:val="21"/>
              </w:rPr>
              <w:t>精简审批材料，在线获取核验营业执照、食品注册批准证明文件或备案证明等材料。</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276" w:lineRule="exact"/>
              <w:textAlignment w:val="center"/>
              <w:rPr>
                <w:rFonts w:eastAsia="方正书宋_GBK" w:cs="宋体"/>
                <w:kern w:val="0"/>
                <w:sz w:val="21"/>
                <w:szCs w:val="21"/>
                <w:lang w:eastAsia="ar-SA" w:bidi="ar"/>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76" w:lineRule="exact"/>
              <w:jc w:val="center"/>
              <w:rPr>
                <w:rFonts w:eastAsia="方正书宋_GBK"/>
                <w:kern w:val="0"/>
                <w:sz w:val="21"/>
                <w:szCs w:val="21"/>
                <w:lang w:eastAsia="ar-SA"/>
              </w:rPr>
            </w:pPr>
            <w:r>
              <w:rPr>
                <w:rFonts w:eastAsia="方正书宋_GBK" w:hint="eastAsia"/>
                <w:kern w:val="0"/>
                <w:sz w:val="21"/>
                <w:szCs w:val="21"/>
              </w:rPr>
              <w:t>58</w:t>
            </w:r>
          </w:p>
        </w:tc>
        <w:tc>
          <w:tcPr>
            <w:tcW w:w="1012" w:type="dxa"/>
            <w:tcMar>
              <w:top w:w="28" w:type="dxa"/>
              <w:left w:w="57" w:type="dxa"/>
              <w:bottom w:w="28" w:type="dxa"/>
              <w:right w:w="57" w:type="dxa"/>
            </w:tcMar>
            <w:vAlign w:val="center"/>
          </w:tcPr>
          <w:p w:rsidR="00BE4DC8" w:rsidRDefault="003A0B1D">
            <w:pPr>
              <w:widowControl/>
              <w:suppressAutoHyphens/>
              <w:spacing w:line="276" w:lineRule="exact"/>
              <w:rPr>
                <w:rFonts w:eastAsia="方正书宋_GBK"/>
                <w:kern w:val="0"/>
                <w:sz w:val="21"/>
                <w:szCs w:val="21"/>
              </w:rPr>
            </w:pPr>
            <w:r>
              <w:rPr>
                <w:rFonts w:eastAsia="方正书宋_GBK" w:hint="eastAsia"/>
                <w:kern w:val="0"/>
                <w:sz w:val="21"/>
                <w:szCs w:val="21"/>
              </w:rPr>
              <w:t>食品添加剂生产许可</w:t>
            </w:r>
          </w:p>
        </w:tc>
        <w:tc>
          <w:tcPr>
            <w:tcW w:w="954" w:type="dxa"/>
            <w:tcMar>
              <w:top w:w="28" w:type="dxa"/>
              <w:left w:w="57" w:type="dxa"/>
              <w:bottom w:w="28" w:type="dxa"/>
              <w:right w:w="57" w:type="dxa"/>
            </w:tcMar>
            <w:vAlign w:val="center"/>
          </w:tcPr>
          <w:p w:rsidR="00BE4DC8" w:rsidRDefault="003A0B1D">
            <w:pPr>
              <w:widowControl/>
              <w:suppressAutoHyphens/>
              <w:spacing w:line="276" w:lineRule="exact"/>
              <w:rPr>
                <w:rFonts w:eastAsia="方正书宋_GBK"/>
                <w:kern w:val="0"/>
                <w:sz w:val="21"/>
                <w:szCs w:val="21"/>
              </w:rPr>
            </w:pPr>
            <w:r>
              <w:rPr>
                <w:rFonts w:eastAsia="方正书宋_GBK" w:hint="eastAsia"/>
                <w:kern w:val="0"/>
                <w:sz w:val="21"/>
                <w:szCs w:val="21"/>
              </w:rPr>
              <w:t>自治区市场监督管理局，设区市、县级人民政府食品药品监管部门</w:t>
            </w:r>
          </w:p>
        </w:tc>
        <w:tc>
          <w:tcPr>
            <w:tcW w:w="560" w:type="dxa"/>
            <w:tcMar>
              <w:top w:w="28" w:type="dxa"/>
              <w:left w:w="57" w:type="dxa"/>
              <w:bottom w:w="28" w:type="dxa"/>
              <w:right w:w="57" w:type="dxa"/>
            </w:tcMar>
            <w:vAlign w:val="center"/>
          </w:tcPr>
          <w:p w:rsidR="00BE4DC8" w:rsidRDefault="00BE4DC8">
            <w:pPr>
              <w:widowControl/>
              <w:suppressAutoHyphens/>
              <w:spacing w:line="276"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76"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76"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76"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76"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t>3.</w:t>
            </w:r>
            <w:r>
              <w:rPr>
                <w:rFonts w:eastAsia="方正书宋_GBK" w:hint="eastAsia"/>
                <w:kern w:val="0"/>
                <w:sz w:val="21"/>
                <w:szCs w:val="21"/>
              </w:rPr>
              <w:t>精简审批材料，在线获取核验营业执照、食品注册批准证明文件或备案证明等材料。</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r>
            <w:r>
              <w:rPr>
                <w:rFonts w:eastAsia="方正书宋_GBK" w:hint="eastAsia"/>
                <w:kern w:val="0"/>
                <w:sz w:val="21"/>
                <w:szCs w:val="21"/>
              </w:rP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276" w:lineRule="exact"/>
              <w:textAlignment w:val="center"/>
              <w:rPr>
                <w:rFonts w:eastAsia="方正书宋_GBK" w:cs="宋体"/>
                <w:kern w:val="0"/>
                <w:sz w:val="21"/>
                <w:szCs w:val="21"/>
                <w:lang w:eastAsia="ar-SA" w:bidi="ar"/>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70" w:lineRule="exact"/>
              <w:jc w:val="center"/>
              <w:rPr>
                <w:rFonts w:eastAsia="方正书宋_GBK"/>
                <w:kern w:val="0"/>
                <w:sz w:val="21"/>
                <w:szCs w:val="21"/>
                <w:lang w:eastAsia="ar-SA"/>
              </w:rPr>
            </w:pPr>
            <w:r>
              <w:rPr>
                <w:rFonts w:eastAsia="方正书宋_GBK" w:hint="eastAsia"/>
                <w:kern w:val="0"/>
                <w:sz w:val="21"/>
                <w:szCs w:val="21"/>
              </w:rPr>
              <w:lastRenderedPageBreak/>
              <w:t>59</w:t>
            </w:r>
          </w:p>
        </w:tc>
        <w:tc>
          <w:tcPr>
            <w:tcW w:w="1012" w:type="dxa"/>
            <w:tcMar>
              <w:top w:w="28" w:type="dxa"/>
              <w:left w:w="57" w:type="dxa"/>
              <w:bottom w:w="28" w:type="dxa"/>
              <w:right w:w="57" w:type="dxa"/>
            </w:tcMar>
            <w:vAlign w:val="center"/>
          </w:tcPr>
          <w:p w:rsidR="00BE4DC8" w:rsidRDefault="003A0B1D">
            <w:pPr>
              <w:widowControl/>
              <w:suppressAutoHyphens/>
              <w:spacing w:line="270" w:lineRule="exact"/>
              <w:rPr>
                <w:rFonts w:eastAsia="方正书宋_GBK"/>
                <w:kern w:val="0"/>
                <w:sz w:val="21"/>
                <w:szCs w:val="21"/>
                <w:lang w:eastAsia="ar-SA"/>
              </w:rPr>
            </w:pPr>
            <w:r>
              <w:rPr>
                <w:rFonts w:eastAsia="方正书宋_GBK" w:hint="eastAsia"/>
                <w:kern w:val="0"/>
                <w:sz w:val="21"/>
                <w:szCs w:val="21"/>
              </w:rPr>
              <w:t>食品（含</w:t>
            </w:r>
            <w:r>
              <w:rPr>
                <w:rFonts w:eastAsia="方正书宋_GBK" w:hint="eastAsia"/>
                <w:spacing w:val="-6"/>
                <w:kern w:val="0"/>
                <w:sz w:val="21"/>
                <w:szCs w:val="21"/>
              </w:rPr>
              <w:t>保健食品）</w:t>
            </w:r>
            <w:r>
              <w:rPr>
                <w:rFonts w:eastAsia="方正书宋_GBK" w:hint="eastAsia"/>
                <w:kern w:val="0"/>
                <w:sz w:val="21"/>
                <w:szCs w:val="21"/>
              </w:rPr>
              <w:t>经营许可</w:t>
            </w:r>
          </w:p>
        </w:tc>
        <w:tc>
          <w:tcPr>
            <w:tcW w:w="954" w:type="dxa"/>
            <w:tcMar>
              <w:top w:w="28" w:type="dxa"/>
              <w:left w:w="57" w:type="dxa"/>
              <w:bottom w:w="28" w:type="dxa"/>
              <w:right w:w="57" w:type="dxa"/>
            </w:tcMar>
            <w:vAlign w:val="center"/>
          </w:tcPr>
          <w:p w:rsidR="00BE4DC8" w:rsidRDefault="003A0B1D">
            <w:pPr>
              <w:widowControl/>
              <w:suppressAutoHyphens/>
              <w:spacing w:line="270" w:lineRule="exact"/>
              <w:rPr>
                <w:rFonts w:eastAsia="方正书宋_GBK"/>
                <w:kern w:val="0"/>
                <w:sz w:val="21"/>
                <w:szCs w:val="21"/>
                <w:lang w:eastAsia="ar-SA"/>
              </w:rPr>
            </w:pPr>
            <w:r>
              <w:rPr>
                <w:rFonts w:eastAsia="方正书宋_GBK" w:hint="eastAsia"/>
                <w:kern w:val="0"/>
                <w:sz w:val="21"/>
                <w:szCs w:val="21"/>
              </w:rPr>
              <w:t>自治区市场监督管理局，设区市、县级人民政府食品药品监管部门</w:t>
            </w:r>
          </w:p>
        </w:tc>
        <w:tc>
          <w:tcPr>
            <w:tcW w:w="560" w:type="dxa"/>
            <w:tcMar>
              <w:top w:w="28" w:type="dxa"/>
              <w:left w:w="57" w:type="dxa"/>
              <w:bottom w:w="28" w:type="dxa"/>
              <w:right w:w="57" w:type="dxa"/>
            </w:tcMar>
            <w:vAlign w:val="center"/>
          </w:tcPr>
          <w:p w:rsidR="00BE4DC8" w:rsidRDefault="00BE4DC8">
            <w:pPr>
              <w:widowControl/>
              <w:suppressAutoHyphens/>
              <w:spacing w:line="27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7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7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7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7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t>3.</w:t>
            </w:r>
            <w:r>
              <w:rPr>
                <w:rFonts w:eastAsia="方正书宋_GBK" w:hint="eastAsia"/>
                <w:kern w:val="0"/>
                <w:sz w:val="21"/>
                <w:szCs w:val="21"/>
              </w:rPr>
              <w:t>精简审批材料，在线获取核验营业执照、法定代表人或负责人身份证明等材料。</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270" w:lineRule="exact"/>
              <w:textAlignment w:val="center"/>
              <w:rPr>
                <w:rFonts w:eastAsia="方正书宋_GBK" w:cs="宋体"/>
                <w:kern w:val="0"/>
                <w:sz w:val="21"/>
                <w:szCs w:val="21"/>
                <w:lang w:eastAsia="ar-SA" w:bidi="ar"/>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70" w:lineRule="exact"/>
              <w:jc w:val="center"/>
              <w:rPr>
                <w:rFonts w:eastAsia="方正书宋_GBK"/>
                <w:kern w:val="0"/>
                <w:sz w:val="21"/>
                <w:szCs w:val="21"/>
                <w:lang w:eastAsia="ar-SA"/>
              </w:rPr>
            </w:pPr>
            <w:r>
              <w:rPr>
                <w:rFonts w:eastAsia="方正书宋_GBK" w:hint="eastAsia"/>
                <w:kern w:val="0"/>
                <w:sz w:val="21"/>
                <w:szCs w:val="21"/>
              </w:rPr>
              <w:t>60</w:t>
            </w:r>
          </w:p>
        </w:tc>
        <w:tc>
          <w:tcPr>
            <w:tcW w:w="1012" w:type="dxa"/>
            <w:tcMar>
              <w:top w:w="28" w:type="dxa"/>
              <w:left w:w="57" w:type="dxa"/>
              <w:bottom w:w="28" w:type="dxa"/>
              <w:right w:w="57" w:type="dxa"/>
            </w:tcMar>
            <w:vAlign w:val="center"/>
          </w:tcPr>
          <w:p w:rsidR="00BE4DC8" w:rsidRDefault="003A0B1D">
            <w:pPr>
              <w:widowControl/>
              <w:suppressAutoHyphens/>
              <w:spacing w:line="270" w:lineRule="exact"/>
              <w:rPr>
                <w:rFonts w:eastAsia="方正书宋_GBK"/>
                <w:kern w:val="0"/>
                <w:sz w:val="21"/>
                <w:szCs w:val="21"/>
                <w:lang w:eastAsia="ar-SA"/>
              </w:rPr>
            </w:pPr>
            <w:r>
              <w:rPr>
                <w:rFonts w:eastAsia="方正书宋_GBK" w:hint="eastAsia"/>
                <w:kern w:val="0"/>
                <w:sz w:val="21"/>
                <w:szCs w:val="21"/>
              </w:rPr>
              <w:t>药品、医疗器械互联网信息服务审批</w:t>
            </w:r>
          </w:p>
        </w:tc>
        <w:tc>
          <w:tcPr>
            <w:tcW w:w="954" w:type="dxa"/>
            <w:tcMar>
              <w:top w:w="28" w:type="dxa"/>
              <w:left w:w="57" w:type="dxa"/>
              <w:bottom w:w="28" w:type="dxa"/>
              <w:right w:w="57" w:type="dxa"/>
            </w:tcMar>
            <w:vAlign w:val="center"/>
          </w:tcPr>
          <w:p w:rsidR="00BE4DC8" w:rsidRDefault="003A0B1D">
            <w:pPr>
              <w:widowControl/>
              <w:suppressAutoHyphens/>
              <w:spacing w:line="270" w:lineRule="exact"/>
              <w:rPr>
                <w:rFonts w:eastAsia="方正书宋_GBK"/>
                <w:kern w:val="0"/>
                <w:sz w:val="21"/>
                <w:szCs w:val="21"/>
                <w:lang w:eastAsia="ar-SA"/>
              </w:rPr>
            </w:pPr>
            <w:r>
              <w:rPr>
                <w:rFonts w:eastAsia="方正书宋_GBK" w:hint="eastAsia"/>
                <w:kern w:val="0"/>
                <w:sz w:val="21"/>
                <w:szCs w:val="21"/>
              </w:rPr>
              <w:t>自治区药品监督管理局</w:t>
            </w:r>
          </w:p>
        </w:tc>
        <w:tc>
          <w:tcPr>
            <w:tcW w:w="560" w:type="dxa"/>
            <w:tcMar>
              <w:top w:w="28" w:type="dxa"/>
              <w:left w:w="57" w:type="dxa"/>
              <w:bottom w:w="28" w:type="dxa"/>
              <w:right w:w="57" w:type="dxa"/>
            </w:tcMar>
            <w:vAlign w:val="center"/>
          </w:tcPr>
          <w:p w:rsidR="00BE4DC8" w:rsidRDefault="00BE4DC8">
            <w:pPr>
              <w:widowControl/>
              <w:suppressAutoHyphens/>
              <w:spacing w:line="27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7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7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7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7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r>
            <w:r>
              <w:rPr>
                <w:rFonts w:eastAsia="方正书宋_GBK" w:hint="eastAsia"/>
                <w:kern w:val="0"/>
                <w:sz w:val="21"/>
                <w:szCs w:val="21"/>
              </w:rPr>
              <w:t>2.</w:t>
            </w:r>
            <w:r>
              <w:rPr>
                <w:rFonts w:eastAsia="方正书宋_GBK" w:hint="eastAsia"/>
                <w:kern w:val="0"/>
                <w:sz w:val="21"/>
                <w:szCs w:val="21"/>
              </w:rPr>
              <w:t>压缩审批时限，将法定审批时限压缩三分之一。</w:t>
            </w:r>
            <w:r>
              <w:rPr>
                <w:rFonts w:eastAsia="方正书宋_GBK" w:hint="eastAsia"/>
                <w:kern w:val="0"/>
                <w:sz w:val="21"/>
                <w:szCs w:val="21"/>
              </w:rPr>
              <w:br/>
              <w:t>3.</w:t>
            </w:r>
            <w:r>
              <w:rPr>
                <w:rFonts w:eastAsia="方正书宋_GBK" w:hint="eastAsia"/>
                <w:kern w:val="0"/>
                <w:sz w:val="21"/>
                <w:szCs w:val="21"/>
              </w:rPr>
              <w:t>精简审批材料，在线获取核验营业执照等材料。</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推进部门间信息共享应用，从严加强事中事后监管。</w:t>
            </w:r>
          </w:p>
        </w:tc>
        <w:tc>
          <w:tcPr>
            <w:tcW w:w="1260" w:type="dxa"/>
            <w:tcMar>
              <w:top w:w="28" w:type="dxa"/>
              <w:left w:w="57" w:type="dxa"/>
              <w:bottom w:w="28" w:type="dxa"/>
              <w:right w:w="57" w:type="dxa"/>
            </w:tcMar>
            <w:vAlign w:val="center"/>
          </w:tcPr>
          <w:p w:rsidR="00BE4DC8" w:rsidRDefault="00BE4DC8">
            <w:pPr>
              <w:suppressAutoHyphens/>
              <w:spacing w:line="270" w:lineRule="exact"/>
              <w:rPr>
                <w:rFonts w:eastAsia="方正书宋_GBK" w:cs="宋体"/>
                <w:kern w:val="0"/>
                <w:sz w:val="21"/>
                <w:szCs w:val="21"/>
                <w:lang w:eastAsia="ar-SA" w:bidi="ar"/>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70" w:lineRule="exact"/>
              <w:jc w:val="center"/>
              <w:rPr>
                <w:rFonts w:eastAsia="方正书宋_GBK"/>
                <w:kern w:val="0"/>
                <w:sz w:val="21"/>
                <w:szCs w:val="21"/>
                <w:lang w:eastAsia="ar-SA"/>
              </w:rPr>
            </w:pPr>
            <w:r>
              <w:rPr>
                <w:rFonts w:eastAsia="方正书宋_GBK" w:hint="eastAsia"/>
                <w:kern w:val="0"/>
                <w:sz w:val="21"/>
                <w:szCs w:val="21"/>
              </w:rPr>
              <w:t>61</w:t>
            </w:r>
          </w:p>
        </w:tc>
        <w:tc>
          <w:tcPr>
            <w:tcW w:w="1012" w:type="dxa"/>
            <w:tcMar>
              <w:top w:w="28" w:type="dxa"/>
              <w:left w:w="57" w:type="dxa"/>
              <w:bottom w:w="28" w:type="dxa"/>
              <w:right w:w="57" w:type="dxa"/>
            </w:tcMar>
            <w:vAlign w:val="center"/>
          </w:tcPr>
          <w:p w:rsidR="00BE4DC8" w:rsidRDefault="003A0B1D">
            <w:pPr>
              <w:widowControl/>
              <w:suppressAutoHyphens/>
              <w:spacing w:line="270" w:lineRule="exact"/>
              <w:rPr>
                <w:rFonts w:eastAsia="方正书宋_GBK"/>
                <w:kern w:val="0"/>
                <w:sz w:val="21"/>
                <w:szCs w:val="21"/>
              </w:rPr>
            </w:pPr>
            <w:r>
              <w:rPr>
                <w:rFonts w:eastAsia="方正书宋_GBK" w:hint="eastAsia"/>
                <w:kern w:val="0"/>
                <w:sz w:val="21"/>
                <w:szCs w:val="21"/>
              </w:rPr>
              <w:t>医疗器械广告审查</w:t>
            </w:r>
          </w:p>
        </w:tc>
        <w:tc>
          <w:tcPr>
            <w:tcW w:w="954" w:type="dxa"/>
            <w:tcMar>
              <w:top w:w="28" w:type="dxa"/>
              <w:left w:w="57" w:type="dxa"/>
              <w:bottom w:w="28" w:type="dxa"/>
              <w:right w:w="57" w:type="dxa"/>
            </w:tcMar>
            <w:vAlign w:val="center"/>
          </w:tcPr>
          <w:p w:rsidR="00BE4DC8" w:rsidRDefault="003A0B1D">
            <w:pPr>
              <w:widowControl/>
              <w:suppressAutoHyphens/>
              <w:spacing w:line="270" w:lineRule="exact"/>
              <w:rPr>
                <w:rFonts w:eastAsia="方正书宋_GBK"/>
                <w:kern w:val="0"/>
                <w:sz w:val="21"/>
                <w:szCs w:val="21"/>
                <w:lang w:eastAsia="ar-SA"/>
              </w:rPr>
            </w:pPr>
            <w:r>
              <w:rPr>
                <w:rFonts w:eastAsia="方正书宋_GBK" w:hint="eastAsia"/>
                <w:kern w:val="0"/>
                <w:sz w:val="21"/>
                <w:szCs w:val="21"/>
              </w:rPr>
              <w:t>自治区药品监督管理局</w:t>
            </w:r>
          </w:p>
        </w:tc>
        <w:tc>
          <w:tcPr>
            <w:tcW w:w="560" w:type="dxa"/>
            <w:tcMar>
              <w:top w:w="28" w:type="dxa"/>
              <w:left w:w="57" w:type="dxa"/>
              <w:bottom w:w="28" w:type="dxa"/>
              <w:right w:w="57" w:type="dxa"/>
            </w:tcMar>
            <w:vAlign w:val="center"/>
          </w:tcPr>
          <w:p w:rsidR="00BE4DC8" w:rsidRDefault="00BE4DC8">
            <w:pPr>
              <w:widowControl/>
              <w:suppressAutoHyphens/>
              <w:spacing w:line="27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7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7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7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7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t>3.</w:t>
            </w:r>
            <w:r>
              <w:rPr>
                <w:rFonts w:eastAsia="方正书宋_GBK" w:hint="eastAsia"/>
                <w:kern w:val="0"/>
                <w:sz w:val="21"/>
                <w:szCs w:val="21"/>
              </w:rPr>
              <w:t>精简审批材料，在线获取核验营业执照等材料。</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推进部门间信息共享应用，从严加强事中事后监管。</w:t>
            </w:r>
          </w:p>
        </w:tc>
        <w:tc>
          <w:tcPr>
            <w:tcW w:w="1260" w:type="dxa"/>
            <w:tcMar>
              <w:top w:w="28" w:type="dxa"/>
              <w:left w:w="57" w:type="dxa"/>
              <w:bottom w:w="28" w:type="dxa"/>
              <w:right w:w="57" w:type="dxa"/>
            </w:tcMar>
            <w:vAlign w:val="center"/>
          </w:tcPr>
          <w:p w:rsidR="00BE4DC8" w:rsidRDefault="00BE4DC8">
            <w:pPr>
              <w:suppressAutoHyphens/>
              <w:spacing w:line="270" w:lineRule="exact"/>
              <w:rPr>
                <w:rFonts w:eastAsia="方正书宋_GBK"/>
                <w:kern w:val="0"/>
                <w:sz w:val="21"/>
                <w:szCs w:val="21"/>
                <w:lang w:eastAsia="ar-SA"/>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70" w:lineRule="exact"/>
              <w:jc w:val="center"/>
              <w:rPr>
                <w:rFonts w:eastAsia="方正书宋_GBK"/>
                <w:kern w:val="0"/>
                <w:sz w:val="21"/>
                <w:szCs w:val="21"/>
                <w:lang w:eastAsia="ar-SA"/>
              </w:rPr>
            </w:pPr>
            <w:r>
              <w:rPr>
                <w:rFonts w:eastAsia="方正书宋_GBK" w:hint="eastAsia"/>
                <w:kern w:val="0"/>
                <w:sz w:val="21"/>
                <w:szCs w:val="21"/>
              </w:rPr>
              <w:t>62</w:t>
            </w:r>
          </w:p>
        </w:tc>
        <w:tc>
          <w:tcPr>
            <w:tcW w:w="1012" w:type="dxa"/>
            <w:tcMar>
              <w:top w:w="28" w:type="dxa"/>
              <w:left w:w="57" w:type="dxa"/>
              <w:bottom w:w="28" w:type="dxa"/>
              <w:right w:w="57" w:type="dxa"/>
            </w:tcMar>
            <w:vAlign w:val="center"/>
          </w:tcPr>
          <w:p w:rsidR="00BE4DC8" w:rsidRDefault="003A0B1D">
            <w:pPr>
              <w:widowControl/>
              <w:suppressAutoHyphens/>
              <w:spacing w:line="270" w:lineRule="exact"/>
              <w:rPr>
                <w:rFonts w:eastAsia="方正书宋_GBK"/>
                <w:kern w:val="0"/>
                <w:sz w:val="21"/>
                <w:szCs w:val="21"/>
                <w:lang w:eastAsia="ar-SA"/>
              </w:rPr>
            </w:pPr>
            <w:r>
              <w:rPr>
                <w:rFonts w:eastAsia="方正书宋_GBK" w:hint="eastAsia"/>
                <w:kern w:val="0"/>
                <w:sz w:val="21"/>
                <w:szCs w:val="21"/>
              </w:rPr>
              <w:t>药品生产企业许可</w:t>
            </w:r>
          </w:p>
        </w:tc>
        <w:tc>
          <w:tcPr>
            <w:tcW w:w="954" w:type="dxa"/>
            <w:tcMar>
              <w:top w:w="28" w:type="dxa"/>
              <w:left w:w="57" w:type="dxa"/>
              <w:bottom w:w="28" w:type="dxa"/>
              <w:right w:w="57" w:type="dxa"/>
            </w:tcMar>
            <w:vAlign w:val="center"/>
          </w:tcPr>
          <w:p w:rsidR="00BE4DC8" w:rsidRDefault="003A0B1D">
            <w:pPr>
              <w:widowControl/>
              <w:suppressAutoHyphens/>
              <w:spacing w:line="270" w:lineRule="exact"/>
              <w:rPr>
                <w:rFonts w:eastAsia="方正书宋_GBK"/>
                <w:kern w:val="0"/>
                <w:sz w:val="21"/>
                <w:szCs w:val="21"/>
                <w:lang w:eastAsia="ar-SA"/>
              </w:rPr>
            </w:pPr>
            <w:r>
              <w:rPr>
                <w:rFonts w:eastAsia="方正书宋_GBK" w:hint="eastAsia"/>
                <w:kern w:val="0"/>
                <w:sz w:val="21"/>
                <w:szCs w:val="21"/>
              </w:rPr>
              <w:t>自治区药品监督管理局</w:t>
            </w:r>
          </w:p>
        </w:tc>
        <w:tc>
          <w:tcPr>
            <w:tcW w:w="560" w:type="dxa"/>
            <w:tcMar>
              <w:top w:w="28" w:type="dxa"/>
              <w:left w:w="57" w:type="dxa"/>
              <w:bottom w:w="28" w:type="dxa"/>
              <w:right w:w="57" w:type="dxa"/>
            </w:tcMar>
            <w:vAlign w:val="center"/>
          </w:tcPr>
          <w:p w:rsidR="00BE4DC8" w:rsidRDefault="00BE4DC8">
            <w:pPr>
              <w:widowControl/>
              <w:suppressAutoHyphens/>
              <w:spacing w:line="27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7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7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7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7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压缩审批时限，将法定审批时限压缩三分之一（现场检查不计入审批时限）。</w:t>
            </w:r>
            <w:r>
              <w:rPr>
                <w:rFonts w:eastAsia="方正书宋_GBK" w:hint="eastAsia"/>
                <w:kern w:val="0"/>
                <w:sz w:val="21"/>
                <w:szCs w:val="21"/>
              </w:rPr>
              <w:br/>
              <w:t>3.</w:t>
            </w:r>
            <w:r>
              <w:rPr>
                <w:rFonts w:eastAsia="方正书宋_GBK" w:hint="eastAsia"/>
                <w:kern w:val="0"/>
                <w:sz w:val="21"/>
                <w:szCs w:val="21"/>
              </w:rPr>
              <w:t>精简审批材料，在线获取核验营业执照、法定代表人或负责人、质量负责人的身份证明等材料。</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对药品生产经营许可等审批事项中相关联的现场检查进行合并，提高审批效率。</w:t>
            </w:r>
            <w:r>
              <w:rPr>
                <w:rFonts w:eastAsia="方正书宋_GBK" w:hint="eastAsia"/>
                <w:kern w:val="0"/>
                <w:sz w:val="21"/>
                <w:szCs w:val="21"/>
              </w:rPr>
              <w:br/>
              <w:t>6.</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270" w:lineRule="exact"/>
              <w:textAlignment w:val="center"/>
              <w:rPr>
                <w:rFonts w:eastAsia="方正书宋_GBK"/>
                <w:kern w:val="0"/>
                <w:sz w:val="21"/>
                <w:szCs w:val="21"/>
                <w:lang w:eastAsia="ar-SA"/>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lastRenderedPageBreak/>
              <w:t>63</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药品批发企业许可</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自治区药品监督管理局</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r>
            <w:r>
              <w:rPr>
                <w:rFonts w:eastAsia="方正书宋_GBK" w:hint="eastAsia"/>
                <w:kern w:val="0"/>
                <w:sz w:val="21"/>
                <w:szCs w:val="21"/>
              </w:rPr>
              <w:t>2.</w:t>
            </w:r>
            <w:r>
              <w:rPr>
                <w:rFonts w:eastAsia="方正书宋_GBK" w:hint="eastAsia"/>
                <w:kern w:val="0"/>
                <w:sz w:val="21"/>
                <w:szCs w:val="21"/>
              </w:rPr>
              <w:t>压缩审批时限，将法定审批时限压缩三分之一。</w:t>
            </w:r>
            <w:r>
              <w:rPr>
                <w:rFonts w:eastAsia="方正书宋_GBK" w:hint="eastAsia"/>
                <w:kern w:val="0"/>
                <w:sz w:val="21"/>
                <w:szCs w:val="21"/>
              </w:rPr>
              <w:br/>
              <w:t>3.</w:t>
            </w:r>
            <w:r>
              <w:rPr>
                <w:rFonts w:eastAsia="方正书宋_GBK" w:hint="eastAsia"/>
                <w:kern w:val="0"/>
                <w:sz w:val="21"/>
                <w:szCs w:val="21"/>
              </w:rPr>
              <w:t>精简审批材料，在线获取核验营业执照、法定代表人或负责人的身份证明等材料。</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300" w:lineRule="exact"/>
              <w:textAlignment w:val="center"/>
              <w:rPr>
                <w:rFonts w:eastAsia="方正书宋_GBK" w:cs="宋体"/>
                <w:kern w:val="0"/>
                <w:sz w:val="21"/>
                <w:szCs w:val="21"/>
                <w:lang w:eastAsia="ar-SA" w:bidi="ar"/>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64</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第二类医疗器械产品注册审批</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自治区药品监督管理局</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r>
            <w:r>
              <w:rPr>
                <w:rFonts w:eastAsia="方正书宋_GBK" w:hint="eastAsia"/>
                <w:kern w:val="0"/>
                <w:sz w:val="21"/>
                <w:szCs w:val="21"/>
              </w:rPr>
              <w:t>3.</w:t>
            </w:r>
            <w:r>
              <w:rPr>
                <w:rFonts w:eastAsia="方正书宋_GBK" w:hint="eastAsia"/>
                <w:kern w:val="0"/>
                <w:sz w:val="21"/>
                <w:szCs w:val="21"/>
              </w:rPr>
              <w:t>将拥有产品核心技术发明专利、具有重大临床价值的医疗器械，用于诊断、治疗儿童或老年人特有及多发疾病的第二类医疗器械，纳入优先审查通道，在受理之前提供技术服务、专家咨询，提前介入指导，全程跟踪服务，减少市场准入过程中的风险和不确定性。</w:t>
            </w:r>
            <w:r>
              <w:rPr>
                <w:rFonts w:eastAsia="方正书宋_GBK" w:hint="eastAsia"/>
                <w:kern w:val="0"/>
                <w:sz w:val="21"/>
                <w:szCs w:val="21"/>
              </w:rPr>
              <w:br/>
              <w:t>4.</w:t>
            </w:r>
            <w:r>
              <w:rPr>
                <w:rFonts w:eastAsia="方正书宋_GBK" w:hint="eastAsia"/>
                <w:kern w:val="0"/>
                <w:sz w:val="21"/>
                <w:szCs w:val="21"/>
              </w:rPr>
              <w:t>加快审查速度，同步开展注册质量体系核查，优化注册质量体系核查现场检查和生产许可证审批现场检查。</w:t>
            </w:r>
            <w:r>
              <w:rPr>
                <w:rFonts w:eastAsia="方正书宋_GBK" w:hint="eastAsia"/>
                <w:kern w:val="0"/>
                <w:sz w:val="21"/>
                <w:szCs w:val="21"/>
              </w:rPr>
              <w:br/>
              <w:t>5.</w:t>
            </w:r>
            <w:r>
              <w:rPr>
                <w:rFonts w:eastAsia="方正书宋_GBK" w:hint="eastAsia"/>
                <w:kern w:val="0"/>
                <w:sz w:val="21"/>
                <w:szCs w:val="21"/>
              </w:rPr>
              <w:t>精简审批材料，在线获取核验营业执照、法定代表人或负责人身份证明等材料。简化已有同品种医疗器械临床评价资料，扩大在注册质量体系核查过程中可免于现场检查或可优化现场检查项目、流</w:t>
            </w:r>
            <w:r>
              <w:rPr>
                <w:rFonts w:eastAsia="方正书宋_GBK" w:hint="eastAsia"/>
                <w:kern w:val="0"/>
                <w:sz w:val="21"/>
                <w:szCs w:val="21"/>
              </w:rPr>
              <w:t>程的医疗器械范围。扩大在生产许可证审批过程中可优化现场检查项目、流程的医疗器械范围。</w:t>
            </w:r>
            <w:r>
              <w:rPr>
                <w:rFonts w:eastAsia="方正书宋_GBK" w:hint="eastAsia"/>
                <w:kern w:val="0"/>
                <w:sz w:val="21"/>
                <w:szCs w:val="21"/>
              </w:rPr>
              <w:br/>
              <w:t>6.</w:t>
            </w:r>
            <w:r>
              <w:rPr>
                <w:rFonts w:eastAsia="方正书宋_GBK" w:hint="eastAsia"/>
                <w:kern w:val="0"/>
                <w:sz w:val="21"/>
                <w:szCs w:val="21"/>
              </w:rPr>
              <w:t>公示审批程序、受理条件和办理标准，公开办理进度。</w:t>
            </w:r>
            <w:r>
              <w:rPr>
                <w:rFonts w:eastAsia="方正书宋_GBK" w:hint="eastAsia"/>
                <w:kern w:val="0"/>
                <w:sz w:val="21"/>
                <w:szCs w:val="21"/>
              </w:rPr>
              <w:br/>
              <w:t>7.</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300" w:lineRule="exact"/>
              <w:textAlignment w:val="center"/>
              <w:rPr>
                <w:rFonts w:eastAsia="方正书宋_GBK" w:cs="宋体"/>
                <w:kern w:val="0"/>
                <w:sz w:val="21"/>
                <w:szCs w:val="21"/>
                <w:lang w:eastAsia="ar-SA" w:bidi="ar"/>
              </w:rPr>
            </w:pPr>
          </w:p>
        </w:tc>
      </w:tr>
      <w:tr w:rsidR="00BE4DC8">
        <w:trPr>
          <w:trHeight w:val="3178"/>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lastRenderedPageBreak/>
              <w:t>65</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第二、第三类医疗器械生产许可</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自治区药品监督管理局</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t>3.</w:t>
            </w:r>
            <w:r>
              <w:rPr>
                <w:rFonts w:eastAsia="方正书宋_GBK" w:hint="eastAsia"/>
                <w:kern w:val="0"/>
                <w:sz w:val="21"/>
                <w:szCs w:val="21"/>
              </w:rPr>
              <w:t>精简审批材料，在线获取核验营业执照、法定代表人或负责人身份证明等材料。</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300" w:lineRule="exact"/>
              <w:textAlignment w:val="center"/>
              <w:rPr>
                <w:rFonts w:eastAsia="方正书宋_GBK" w:cs="宋体"/>
                <w:kern w:val="0"/>
                <w:sz w:val="21"/>
                <w:szCs w:val="21"/>
                <w:lang w:eastAsia="ar-SA" w:bidi="ar"/>
              </w:rPr>
            </w:pPr>
          </w:p>
        </w:tc>
      </w:tr>
      <w:tr w:rsidR="00BE4DC8">
        <w:trPr>
          <w:trHeight w:val="3288"/>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66</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药品零售企业许可</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rPr>
            </w:pPr>
            <w:r>
              <w:rPr>
                <w:rFonts w:eastAsia="方正书宋_GBK" w:hint="eastAsia"/>
                <w:kern w:val="0"/>
                <w:sz w:val="21"/>
                <w:szCs w:val="21"/>
              </w:rPr>
              <w:t>设区市人民政府食品药品监管部门</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t> </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t> </w:t>
            </w:r>
            <w:r>
              <w:rPr>
                <w:rFonts w:eastAsia="方正书宋_GBK" w:hint="eastAsia"/>
                <w:kern w:val="0"/>
                <w:sz w:val="21"/>
                <w:szCs w:val="21"/>
              </w:rPr>
              <w:br/>
              <w:t>3.</w:t>
            </w:r>
            <w:r>
              <w:rPr>
                <w:rFonts w:eastAsia="方正书宋_GBK" w:hint="eastAsia"/>
                <w:kern w:val="0"/>
                <w:sz w:val="21"/>
                <w:szCs w:val="21"/>
              </w:rPr>
              <w:t>精简审批材料，在线获取核验营业执照、法定代表人或负责人身份证明等材料。</w:t>
            </w:r>
            <w:r>
              <w:rPr>
                <w:rFonts w:eastAsia="方正书宋_GBK" w:hint="eastAsia"/>
                <w:kern w:val="0"/>
                <w:sz w:val="21"/>
                <w:szCs w:val="21"/>
              </w:rPr>
              <w:t> </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t> </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300" w:lineRule="exact"/>
              <w:textAlignment w:val="center"/>
              <w:rPr>
                <w:rFonts w:eastAsia="方正书宋_GBK" w:cs="宋体"/>
                <w:kern w:val="0"/>
                <w:sz w:val="21"/>
                <w:szCs w:val="21"/>
                <w:lang w:eastAsia="ar-SA" w:bidi="ar"/>
              </w:rPr>
            </w:pPr>
          </w:p>
        </w:tc>
      </w:tr>
      <w:tr w:rsidR="00BE4DC8">
        <w:trPr>
          <w:trHeight w:val="3261"/>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67</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第三类医疗器械经营许可</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rPr>
            </w:pPr>
            <w:r>
              <w:rPr>
                <w:rFonts w:eastAsia="方正书宋_GBK" w:hint="eastAsia"/>
                <w:kern w:val="0"/>
                <w:sz w:val="21"/>
                <w:szCs w:val="21"/>
              </w:rPr>
              <w:t>设区市人民政府食品药品监管部门</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r>
            <w:r>
              <w:rPr>
                <w:rFonts w:eastAsia="方正书宋_GBK" w:hint="eastAsia"/>
                <w:kern w:val="0"/>
                <w:sz w:val="21"/>
                <w:szCs w:val="21"/>
              </w:rPr>
              <w:t>3.</w:t>
            </w:r>
            <w:r>
              <w:rPr>
                <w:rFonts w:eastAsia="方正书宋_GBK" w:hint="eastAsia"/>
                <w:kern w:val="0"/>
                <w:sz w:val="21"/>
                <w:szCs w:val="21"/>
              </w:rPr>
              <w:t>精简审批材料，在线获取核验营业执照、法定代表人或负责人身份证明等材料。</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300" w:lineRule="exact"/>
              <w:textAlignment w:val="center"/>
              <w:rPr>
                <w:rFonts w:eastAsia="方正书宋_GBK" w:cs="宋体"/>
                <w:kern w:val="0"/>
                <w:sz w:val="21"/>
                <w:szCs w:val="21"/>
                <w:lang w:eastAsia="ar-SA" w:bidi="ar"/>
              </w:rPr>
            </w:pPr>
          </w:p>
        </w:tc>
      </w:tr>
      <w:tr w:rsidR="00BE4DC8">
        <w:trPr>
          <w:trHeight w:val="1612"/>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68</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医疗单位使用放射性药品许可（三、四类）</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自治区药品监督管理局</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公示审批程序、受理条件和办理标准，公开办理进度。</w:t>
            </w:r>
            <w:r>
              <w:rPr>
                <w:rFonts w:eastAsia="方正书宋_GBK" w:hint="eastAsia"/>
                <w:kern w:val="0"/>
                <w:sz w:val="21"/>
                <w:szCs w:val="21"/>
              </w:rPr>
              <w:br/>
              <w:t>3.</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suppressAutoHyphens/>
              <w:spacing w:line="300" w:lineRule="exact"/>
              <w:rPr>
                <w:rFonts w:eastAsia="方正书宋_GBK" w:cs="宋体"/>
                <w:kern w:val="0"/>
                <w:sz w:val="21"/>
                <w:szCs w:val="21"/>
                <w:lang w:eastAsia="ar-SA" w:bidi="ar"/>
              </w:rPr>
            </w:pPr>
          </w:p>
        </w:tc>
      </w:tr>
      <w:tr w:rsidR="00BE4DC8">
        <w:trPr>
          <w:trHeight w:val="1725"/>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lastRenderedPageBreak/>
              <w:t>69</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新药生产和上市许可</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国家药监局</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r>
            <w:r>
              <w:rPr>
                <w:rFonts w:eastAsia="方正书宋_GBK" w:hint="eastAsia"/>
                <w:kern w:val="0"/>
                <w:sz w:val="21"/>
                <w:szCs w:val="21"/>
              </w:rPr>
              <w:t>3.</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3A0B1D">
            <w:pPr>
              <w:widowControl/>
              <w:suppressAutoHyphens/>
              <w:spacing w:line="300" w:lineRule="exact"/>
              <w:textAlignment w:val="center"/>
              <w:rPr>
                <w:rFonts w:eastAsia="方正书宋_GBK"/>
                <w:kern w:val="0"/>
                <w:sz w:val="21"/>
                <w:szCs w:val="21"/>
                <w:lang w:eastAsia="ar-SA"/>
              </w:rPr>
            </w:pPr>
            <w:r>
              <w:rPr>
                <w:rFonts w:eastAsia="方正书宋_GBK" w:hint="eastAsia"/>
                <w:kern w:val="0"/>
                <w:sz w:val="21"/>
                <w:szCs w:val="21"/>
              </w:rPr>
              <w:t>按国家药监局出台的具体管理措施执行。</w:t>
            </w:r>
          </w:p>
        </w:tc>
      </w:tr>
      <w:tr w:rsidR="00BE4DC8">
        <w:trPr>
          <w:trHeight w:val="1472"/>
          <w:jc w:val="center"/>
        </w:trPr>
        <w:tc>
          <w:tcPr>
            <w:tcW w:w="442" w:type="dxa"/>
            <w:vMerge w:val="restart"/>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70</w:t>
            </w:r>
          </w:p>
        </w:tc>
        <w:tc>
          <w:tcPr>
            <w:tcW w:w="1012" w:type="dxa"/>
            <w:vMerge w:val="restart"/>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特种设备生产单位许可</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市场监管总局</w:t>
            </w:r>
          </w:p>
        </w:tc>
        <w:tc>
          <w:tcPr>
            <w:tcW w:w="560" w:type="dxa"/>
            <w:vMerge w:val="restart"/>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vMerge w:val="restart"/>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vMerge w:val="restart"/>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60" w:type="dxa"/>
            <w:vMerge w:val="restart"/>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vMerge w:val="restart"/>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w:t>
            </w:r>
            <w:r>
              <w:rPr>
                <w:rFonts w:eastAsia="方正书宋_GBK" w:hint="eastAsia"/>
                <w:kern w:val="0"/>
                <w:sz w:val="21"/>
                <w:szCs w:val="21"/>
              </w:rPr>
              <w:br/>
              <w:t>3.</w:t>
            </w:r>
            <w:r>
              <w:rPr>
                <w:rFonts w:eastAsia="方正书宋_GBK" w:hint="eastAsia"/>
                <w:kern w:val="0"/>
                <w:sz w:val="21"/>
                <w:szCs w:val="21"/>
              </w:rPr>
              <w:t>精简审批材料，在线获取核验营业执照、法定代表人或负责人身份证明等材料。</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3A0B1D">
            <w:pPr>
              <w:widowControl/>
              <w:suppressAutoHyphens/>
              <w:spacing w:line="300" w:lineRule="exact"/>
              <w:textAlignment w:val="center"/>
              <w:rPr>
                <w:rFonts w:eastAsia="方正书宋_GBK"/>
                <w:kern w:val="0"/>
                <w:sz w:val="21"/>
                <w:szCs w:val="21"/>
                <w:lang w:eastAsia="ar-SA"/>
              </w:rPr>
            </w:pPr>
            <w:r>
              <w:rPr>
                <w:rFonts w:eastAsia="方正书宋_GBK" w:hint="eastAsia"/>
                <w:kern w:val="0"/>
                <w:sz w:val="21"/>
                <w:szCs w:val="21"/>
              </w:rPr>
              <w:t>按国家市场监管总局出台的具体管</w:t>
            </w:r>
            <w:r>
              <w:rPr>
                <w:rFonts w:eastAsia="方正书宋_GBK" w:hint="eastAsia"/>
                <w:spacing w:val="-6"/>
                <w:kern w:val="0"/>
                <w:sz w:val="21"/>
                <w:szCs w:val="21"/>
              </w:rPr>
              <w:t>理措施执行。</w:t>
            </w:r>
          </w:p>
        </w:tc>
      </w:tr>
      <w:tr w:rsidR="00BE4DC8">
        <w:trPr>
          <w:trHeight w:val="1388"/>
          <w:jc w:val="center"/>
        </w:trPr>
        <w:tc>
          <w:tcPr>
            <w:tcW w:w="442" w:type="dxa"/>
            <w:vMerge/>
            <w:tcMar>
              <w:top w:w="28" w:type="dxa"/>
              <w:left w:w="57" w:type="dxa"/>
              <w:bottom w:w="28" w:type="dxa"/>
              <w:right w:w="57" w:type="dxa"/>
            </w:tcMar>
            <w:vAlign w:val="center"/>
          </w:tcPr>
          <w:p w:rsidR="00BE4DC8" w:rsidRDefault="00BE4DC8">
            <w:pPr>
              <w:widowControl/>
              <w:spacing w:line="300" w:lineRule="exact"/>
              <w:jc w:val="center"/>
              <w:rPr>
                <w:rFonts w:eastAsia="方正书宋_GBK"/>
                <w:kern w:val="0"/>
                <w:sz w:val="21"/>
                <w:szCs w:val="21"/>
                <w:lang w:eastAsia="ar-SA"/>
              </w:rPr>
            </w:pPr>
          </w:p>
        </w:tc>
        <w:tc>
          <w:tcPr>
            <w:tcW w:w="1012" w:type="dxa"/>
            <w:vMerge/>
            <w:tcMar>
              <w:top w:w="28" w:type="dxa"/>
              <w:left w:w="57" w:type="dxa"/>
              <w:bottom w:w="28" w:type="dxa"/>
              <w:right w:w="57" w:type="dxa"/>
            </w:tcMar>
            <w:vAlign w:val="center"/>
          </w:tcPr>
          <w:p w:rsidR="00BE4DC8" w:rsidRDefault="00BE4DC8">
            <w:pPr>
              <w:widowControl/>
              <w:spacing w:line="300" w:lineRule="exact"/>
              <w:rPr>
                <w:rFonts w:eastAsia="方正书宋_GBK"/>
                <w:kern w:val="0"/>
                <w:sz w:val="21"/>
                <w:szCs w:val="21"/>
                <w:lang w:eastAsia="ar-SA"/>
              </w:rPr>
            </w:pP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自治区市场监督管理局</w:t>
            </w:r>
          </w:p>
        </w:tc>
        <w:tc>
          <w:tcPr>
            <w:tcW w:w="560" w:type="dxa"/>
            <w:vMerge/>
            <w:tcMar>
              <w:top w:w="28" w:type="dxa"/>
              <w:left w:w="57" w:type="dxa"/>
              <w:bottom w:w="28" w:type="dxa"/>
              <w:right w:w="57" w:type="dxa"/>
            </w:tcMar>
            <w:vAlign w:val="center"/>
          </w:tcPr>
          <w:p w:rsidR="00BE4DC8" w:rsidRDefault="00BE4DC8">
            <w:pPr>
              <w:widowControl/>
              <w:spacing w:line="300" w:lineRule="exact"/>
              <w:jc w:val="center"/>
              <w:rPr>
                <w:rFonts w:eastAsia="方正书宋_GBK"/>
                <w:kern w:val="0"/>
                <w:sz w:val="21"/>
                <w:szCs w:val="21"/>
                <w:lang w:eastAsia="ar-SA"/>
              </w:rPr>
            </w:pPr>
          </w:p>
        </w:tc>
        <w:tc>
          <w:tcPr>
            <w:tcW w:w="546" w:type="dxa"/>
            <w:vMerge/>
            <w:tcMar>
              <w:top w:w="28" w:type="dxa"/>
              <w:left w:w="57" w:type="dxa"/>
              <w:bottom w:w="28" w:type="dxa"/>
              <w:right w:w="57" w:type="dxa"/>
            </w:tcMar>
            <w:vAlign w:val="center"/>
          </w:tcPr>
          <w:p w:rsidR="00BE4DC8" w:rsidRDefault="00BE4DC8">
            <w:pPr>
              <w:widowControl/>
              <w:spacing w:line="300" w:lineRule="exact"/>
              <w:jc w:val="center"/>
              <w:rPr>
                <w:rFonts w:eastAsia="方正书宋_GBK"/>
                <w:kern w:val="0"/>
                <w:sz w:val="21"/>
                <w:szCs w:val="21"/>
                <w:lang w:eastAsia="ar-SA"/>
              </w:rPr>
            </w:pPr>
          </w:p>
        </w:tc>
        <w:tc>
          <w:tcPr>
            <w:tcW w:w="518" w:type="dxa"/>
            <w:vMerge/>
            <w:tcMar>
              <w:top w:w="28" w:type="dxa"/>
              <w:left w:w="57" w:type="dxa"/>
              <w:bottom w:w="28" w:type="dxa"/>
              <w:right w:w="57" w:type="dxa"/>
            </w:tcMar>
            <w:vAlign w:val="center"/>
          </w:tcPr>
          <w:p w:rsidR="00BE4DC8" w:rsidRDefault="00BE4DC8">
            <w:pPr>
              <w:widowControl/>
              <w:spacing w:line="300" w:lineRule="exact"/>
              <w:jc w:val="center"/>
              <w:rPr>
                <w:rFonts w:eastAsia="方正书宋_GBK"/>
                <w:kern w:val="0"/>
                <w:sz w:val="21"/>
                <w:szCs w:val="21"/>
                <w:lang w:eastAsia="ar-SA"/>
              </w:rPr>
            </w:pPr>
          </w:p>
        </w:tc>
        <w:tc>
          <w:tcPr>
            <w:tcW w:w="560" w:type="dxa"/>
            <w:vMerge/>
            <w:tcMar>
              <w:top w:w="28" w:type="dxa"/>
              <w:left w:w="57" w:type="dxa"/>
              <w:bottom w:w="28" w:type="dxa"/>
              <w:right w:w="57" w:type="dxa"/>
            </w:tcMar>
            <w:vAlign w:val="center"/>
          </w:tcPr>
          <w:p w:rsidR="00BE4DC8" w:rsidRDefault="00BE4DC8">
            <w:pPr>
              <w:widowControl/>
              <w:spacing w:line="300" w:lineRule="exact"/>
              <w:jc w:val="center"/>
              <w:rPr>
                <w:rFonts w:eastAsia="方正书宋_GBK"/>
                <w:kern w:val="0"/>
                <w:sz w:val="21"/>
                <w:szCs w:val="21"/>
                <w:lang w:eastAsia="ar-SA"/>
              </w:rPr>
            </w:pPr>
          </w:p>
        </w:tc>
        <w:tc>
          <w:tcPr>
            <w:tcW w:w="3233" w:type="dxa"/>
            <w:vMerge/>
            <w:tcMar>
              <w:top w:w="28" w:type="dxa"/>
              <w:left w:w="57" w:type="dxa"/>
              <w:bottom w:w="28" w:type="dxa"/>
              <w:right w:w="57" w:type="dxa"/>
            </w:tcMar>
            <w:vAlign w:val="center"/>
          </w:tcPr>
          <w:p w:rsidR="00BE4DC8" w:rsidRDefault="00BE4DC8">
            <w:pPr>
              <w:widowControl/>
              <w:spacing w:line="300" w:lineRule="exact"/>
              <w:rPr>
                <w:rFonts w:eastAsia="方正书宋_GBK"/>
                <w:kern w:val="0"/>
                <w:sz w:val="21"/>
                <w:szCs w:val="21"/>
                <w:lang w:eastAsia="ar-SA"/>
              </w:rPr>
            </w:pPr>
          </w:p>
        </w:tc>
        <w:tc>
          <w:tcPr>
            <w:tcW w:w="1260" w:type="dxa"/>
            <w:tcMar>
              <w:top w:w="28" w:type="dxa"/>
              <w:left w:w="57" w:type="dxa"/>
              <w:bottom w:w="28" w:type="dxa"/>
              <w:right w:w="57" w:type="dxa"/>
            </w:tcMar>
            <w:vAlign w:val="center"/>
          </w:tcPr>
          <w:p w:rsidR="00BE4DC8" w:rsidRDefault="00BE4DC8">
            <w:pPr>
              <w:widowControl/>
              <w:suppressAutoHyphens/>
              <w:spacing w:line="300" w:lineRule="exact"/>
              <w:textAlignment w:val="center"/>
              <w:rPr>
                <w:rFonts w:eastAsia="方正书宋_GBK" w:cs="宋体"/>
                <w:kern w:val="0"/>
                <w:sz w:val="21"/>
                <w:szCs w:val="21"/>
                <w:lang w:eastAsia="ar-SA" w:bidi="ar"/>
              </w:rPr>
            </w:pPr>
          </w:p>
        </w:tc>
      </w:tr>
      <w:tr w:rsidR="00BE4DC8">
        <w:trPr>
          <w:trHeight w:val="1430"/>
          <w:jc w:val="center"/>
        </w:trPr>
        <w:tc>
          <w:tcPr>
            <w:tcW w:w="442" w:type="dxa"/>
            <w:vMerge w:val="restart"/>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71</w:t>
            </w:r>
          </w:p>
        </w:tc>
        <w:tc>
          <w:tcPr>
            <w:tcW w:w="1012" w:type="dxa"/>
            <w:vMerge w:val="restart"/>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特种设备检验检测机构核准</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市场监管总局</w:t>
            </w:r>
          </w:p>
        </w:tc>
        <w:tc>
          <w:tcPr>
            <w:tcW w:w="560" w:type="dxa"/>
            <w:vMerge w:val="restart"/>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vMerge w:val="restart"/>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vMerge w:val="restart"/>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60" w:type="dxa"/>
            <w:vMerge w:val="restart"/>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vMerge w:val="restart"/>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w:t>
            </w:r>
            <w:r>
              <w:rPr>
                <w:rFonts w:eastAsia="方正书宋_GBK" w:hint="eastAsia"/>
                <w:kern w:val="0"/>
                <w:sz w:val="21"/>
                <w:szCs w:val="21"/>
              </w:rPr>
              <w:br/>
              <w:t>3.</w:t>
            </w:r>
            <w:r>
              <w:rPr>
                <w:rFonts w:eastAsia="方正书宋_GBK" w:hint="eastAsia"/>
                <w:kern w:val="0"/>
                <w:sz w:val="21"/>
                <w:szCs w:val="21"/>
              </w:rPr>
              <w:t>精简审批材料，在线获取核验营业执照、法定代表人或负责人身份证明等材料。</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3A0B1D">
            <w:pPr>
              <w:widowControl/>
              <w:suppressAutoHyphens/>
              <w:spacing w:line="300" w:lineRule="exact"/>
              <w:textAlignment w:val="center"/>
              <w:rPr>
                <w:rFonts w:eastAsia="方正书宋_GBK" w:cs="宋体"/>
                <w:kern w:val="0"/>
                <w:sz w:val="21"/>
                <w:szCs w:val="21"/>
                <w:lang w:eastAsia="ar-SA" w:bidi="ar"/>
              </w:rPr>
            </w:pPr>
            <w:r>
              <w:rPr>
                <w:rFonts w:eastAsia="方正书宋_GBK" w:hint="eastAsia"/>
                <w:kern w:val="0"/>
                <w:sz w:val="21"/>
                <w:szCs w:val="21"/>
              </w:rPr>
              <w:t>按国家市场监管总局出台的具体管</w:t>
            </w:r>
            <w:r>
              <w:rPr>
                <w:rFonts w:eastAsia="方正书宋_GBK" w:hint="eastAsia"/>
                <w:spacing w:val="-6"/>
                <w:kern w:val="0"/>
                <w:sz w:val="21"/>
                <w:szCs w:val="21"/>
              </w:rPr>
              <w:t>理措施执行。</w:t>
            </w:r>
          </w:p>
        </w:tc>
      </w:tr>
      <w:tr w:rsidR="00BE4DC8">
        <w:trPr>
          <w:trHeight w:val="1458"/>
          <w:jc w:val="center"/>
        </w:trPr>
        <w:tc>
          <w:tcPr>
            <w:tcW w:w="442" w:type="dxa"/>
            <w:vMerge/>
            <w:tcMar>
              <w:top w:w="28" w:type="dxa"/>
              <w:left w:w="57" w:type="dxa"/>
              <w:bottom w:w="28" w:type="dxa"/>
              <w:right w:w="57" w:type="dxa"/>
            </w:tcMar>
            <w:vAlign w:val="center"/>
          </w:tcPr>
          <w:p w:rsidR="00BE4DC8" w:rsidRDefault="00BE4DC8">
            <w:pPr>
              <w:widowControl/>
              <w:spacing w:line="300" w:lineRule="exact"/>
              <w:jc w:val="center"/>
              <w:rPr>
                <w:rFonts w:eastAsia="方正书宋_GBK"/>
                <w:kern w:val="0"/>
                <w:sz w:val="21"/>
                <w:szCs w:val="21"/>
                <w:lang w:eastAsia="ar-SA"/>
              </w:rPr>
            </w:pPr>
          </w:p>
        </w:tc>
        <w:tc>
          <w:tcPr>
            <w:tcW w:w="1012" w:type="dxa"/>
            <w:vMerge/>
            <w:tcMar>
              <w:top w:w="28" w:type="dxa"/>
              <w:left w:w="57" w:type="dxa"/>
              <w:bottom w:w="28" w:type="dxa"/>
              <w:right w:w="57" w:type="dxa"/>
            </w:tcMar>
            <w:vAlign w:val="center"/>
          </w:tcPr>
          <w:p w:rsidR="00BE4DC8" w:rsidRDefault="00BE4DC8">
            <w:pPr>
              <w:widowControl/>
              <w:spacing w:line="300" w:lineRule="exact"/>
              <w:rPr>
                <w:rFonts w:eastAsia="方正书宋_GBK"/>
                <w:kern w:val="0"/>
                <w:sz w:val="21"/>
                <w:szCs w:val="21"/>
                <w:lang w:eastAsia="ar-SA"/>
              </w:rPr>
            </w:pP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自治区市场监督管理局</w:t>
            </w:r>
          </w:p>
        </w:tc>
        <w:tc>
          <w:tcPr>
            <w:tcW w:w="560" w:type="dxa"/>
            <w:vMerge/>
            <w:tcMar>
              <w:top w:w="28" w:type="dxa"/>
              <w:left w:w="57" w:type="dxa"/>
              <w:bottom w:w="28" w:type="dxa"/>
              <w:right w:w="57" w:type="dxa"/>
            </w:tcMar>
            <w:vAlign w:val="center"/>
          </w:tcPr>
          <w:p w:rsidR="00BE4DC8" w:rsidRDefault="00BE4DC8">
            <w:pPr>
              <w:widowControl/>
              <w:spacing w:line="300" w:lineRule="exact"/>
              <w:jc w:val="center"/>
              <w:rPr>
                <w:rFonts w:eastAsia="方正书宋_GBK"/>
                <w:kern w:val="0"/>
                <w:sz w:val="21"/>
                <w:szCs w:val="21"/>
                <w:lang w:eastAsia="ar-SA"/>
              </w:rPr>
            </w:pPr>
          </w:p>
        </w:tc>
        <w:tc>
          <w:tcPr>
            <w:tcW w:w="546" w:type="dxa"/>
            <w:vMerge/>
            <w:tcMar>
              <w:top w:w="28" w:type="dxa"/>
              <w:left w:w="57" w:type="dxa"/>
              <w:bottom w:w="28" w:type="dxa"/>
              <w:right w:w="57" w:type="dxa"/>
            </w:tcMar>
            <w:vAlign w:val="center"/>
          </w:tcPr>
          <w:p w:rsidR="00BE4DC8" w:rsidRDefault="00BE4DC8">
            <w:pPr>
              <w:widowControl/>
              <w:spacing w:line="300" w:lineRule="exact"/>
              <w:jc w:val="center"/>
              <w:rPr>
                <w:rFonts w:eastAsia="方正书宋_GBK"/>
                <w:kern w:val="0"/>
                <w:sz w:val="21"/>
                <w:szCs w:val="21"/>
                <w:lang w:eastAsia="ar-SA"/>
              </w:rPr>
            </w:pPr>
          </w:p>
        </w:tc>
        <w:tc>
          <w:tcPr>
            <w:tcW w:w="518" w:type="dxa"/>
            <w:vMerge/>
            <w:tcMar>
              <w:top w:w="28" w:type="dxa"/>
              <w:left w:w="57" w:type="dxa"/>
              <w:bottom w:w="28" w:type="dxa"/>
              <w:right w:w="57" w:type="dxa"/>
            </w:tcMar>
            <w:vAlign w:val="center"/>
          </w:tcPr>
          <w:p w:rsidR="00BE4DC8" w:rsidRDefault="00BE4DC8">
            <w:pPr>
              <w:widowControl/>
              <w:spacing w:line="300" w:lineRule="exact"/>
              <w:jc w:val="center"/>
              <w:rPr>
                <w:rFonts w:eastAsia="方正书宋_GBK"/>
                <w:kern w:val="0"/>
                <w:sz w:val="21"/>
                <w:szCs w:val="21"/>
                <w:lang w:eastAsia="ar-SA"/>
              </w:rPr>
            </w:pPr>
          </w:p>
        </w:tc>
        <w:tc>
          <w:tcPr>
            <w:tcW w:w="560" w:type="dxa"/>
            <w:vMerge/>
            <w:tcMar>
              <w:top w:w="28" w:type="dxa"/>
              <w:left w:w="57" w:type="dxa"/>
              <w:bottom w:w="28" w:type="dxa"/>
              <w:right w:w="57" w:type="dxa"/>
            </w:tcMar>
            <w:vAlign w:val="center"/>
          </w:tcPr>
          <w:p w:rsidR="00BE4DC8" w:rsidRDefault="00BE4DC8">
            <w:pPr>
              <w:widowControl/>
              <w:spacing w:line="300" w:lineRule="exact"/>
              <w:jc w:val="center"/>
              <w:rPr>
                <w:rFonts w:eastAsia="方正书宋_GBK"/>
                <w:kern w:val="0"/>
                <w:sz w:val="21"/>
                <w:szCs w:val="21"/>
                <w:lang w:eastAsia="ar-SA"/>
              </w:rPr>
            </w:pPr>
          </w:p>
        </w:tc>
        <w:tc>
          <w:tcPr>
            <w:tcW w:w="3233" w:type="dxa"/>
            <w:vMerge/>
            <w:tcMar>
              <w:top w:w="28" w:type="dxa"/>
              <w:left w:w="57" w:type="dxa"/>
              <w:bottom w:w="28" w:type="dxa"/>
              <w:right w:w="57" w:type="dxa"/>
            </w:tcMar>
            <w:vAlign w:val="center"/>
          </w:tcPr>
          <w:p w:rsidR="00BE4DC8" w:rsidRDefault="00BE4DC8">
            <w:pPr>
              <w:widowControl/>
              <w:spacing w:line="300" w:lineRule="exact"/>
              <w:rPr>
                <w:rFonts w:eastAsia="方正书宋_GBK"/>
                <w:kern w:val="0"/>
                <w:sz w:val="21"/>
                <w:szCs w:val="21"/>
                <w:lang w:eastAsia="ar-SA"/>
              </w:rPr>
            </w:pPr>
          </w:p>
        </w:tc>
        <w:tc>
          <w:tcPr>
            <w:tcW w:w="1260" w:type="dxa"/>
            <w:tcMar>
              <w:top w:w="28" w:type="dxa"/>
              <w:left w:w="57" w:type="dxa"/>
              <w:bottom w:w="28" w:type="dxa"/>
              <w:right w:w="57" w:type="dxa"/>
            </w:tcMar>
            <w:vAlign w:val="center"/>
          </w:tcPr>
          <w:p w:rsidR="00BE4DC8" w:rsidRDefault="00BE4DC8">
            <w:pPr>
              <w:widowControl/>
              <w:suppressAutoHyphens/>
              <w:spacing w:line="300" w:lineRule="exact"/>
              <w:textAlignment w:val="center"/>
              <w:rPr>
                <w:rFonts w:eastAsia="方正书宋_GBK" w:cs="宋体"/>
                <w:kern w:val="0"/>
                <w:sz w:val="21"/>
                <w:szCs w:val="21"/>
                <w:lang w:eastAsia="ar-SA" w:bidi="ar"/>
              </w:rPr>
            </w:pPr>
          </w:p>
        </w:tc>
      </w:tr>
      <w:tr w:rsidR="00BE4DC8">
        <w:trPr>
          <w:trHeight w:val="1527"/>
          <w:jc w:val="center"/>
        </w:trPr>
        <w:tc>
          <w:tcPr>
            <w:tcW w:w="442" w:type="dxa"/>
            <w:vMerge w:val="restart"/>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72</w:t>
            </w:r>
          </w:p>
        </w:tc>
        <w:tc>
          <w:tcPr>
            <w:tcW w:w="1012" w:type="dxa"/>
            <w:vMerge w:val="restart"/>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农作物种子生产经营许可证核发</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农业农村部</w:t>
            </w:r>
          </w:p>
        </w:tc>
        <w:tc>
          <w:tcPr>
            <w:tcW w:w="560" w:type="dxa"/>
            <w:vMerge w:val="restart"/>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vMerge w:val="restart"/>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vMerge w:val="restart"/>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60" w:type="dxa"/>
            <w:vMerge w:val="restart"/>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vMerge w:val="restart"/>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r>
            <w:r>
              <w:rPr>
                <w:rFonts w:eastAsia="方正书宋_GBK" w:hint="eastAsia"/>
                <w:kern w:val="0"/>
                <w:sz w:val="21"/>
                <w:szCs w:val="21"/>
              </w:rPr>
              <w:t>3.</w:t>
            </w:r>
            <w:r>
              <w:rPr>
                <w:rFonts w:eastAsia="方正书宋_GBK" w:hint="eastAsia"/>
                <w:kern w:val="0"/>
                <w:sz w:val="21"/>
                <w:szCs w:val="21"/>
              </w:rPr>
              <w:t>精简审批材料，研究清理和减少证明事项，加快实现许可证办理所需材料在线获取核验。</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3A0B1D">
            <w:pPr>
              <w:widowControl/>
              <w:suppressAutoHyphens/>
              <w:spacing w:line="300" w:lineRule="exact"/>
              <w:textAlignment w:val="center"/>
              <w:rPr>
                <w:rFonts w:eastAsia="方正书宋_GBK"/>
                <w:kern w:val="0"/>
                <w:sz w:val="21"/>
                <w:szCs w:val="21"/>
                <w:lang w:eastAsia="ar-SA"/>
              </w:rPr>
            </w:pPr>
            <w:r>
              <w:rPr>
                <w:rFonts w:eastAsia="方正书宋_GBK" w:hint="eastAsia"/>
                <w:kern w:val="0"/>
                <w:sz w:val="21"/>
                <w:szCs w:val="21"/>
              </w:rPr>
              <w:t>按农业农村部出台的具体管理措施执行。</w:t>
            </w:r>
          </w:p>
        </w:tc>
      </w:tr>
      <w:tr w:rsidR="00BE4DC8">
        <w:trPr>
          <w:trHeight w:val="2073"/>
          <w:jc w:val="center"/>
        </w:trPr>
        <w:tc>
          <w:tcPr>
            <w:tcW w:w="442" w:type="dxa"/>
            <w:vMerge/>
            <w:tcMar>
              <w:top w:w="28" w:type="dxa"/>
              <w:left w:w="57" w:type="dxa"/>
              <w:bottom w:w="28" w:type="dxa"/>
              <w:right w:w="57" w:type="dxa"/>
            </w:tcMar>
            <w:vAlign w:val="center"/>
          </w:tcPr>
          <w:p w:rsidR="00BE4DC8" w:rsidRDefault="00BE4DC8">
            <w:pPr>
              <w:widowControl/>
              <w:spacing w:line="300" w:lineRule="exact"/>
              <w:jc w:val="center"/>
              <w:rPr>
                <w:rFonts w:eastAsia="方正书宋_GBK"/>
                <w:kern w:val="0"/>
                <w:sz w:val="21"/>
                <w:szCs w:val="21"/>
                <w:lang w:eastAsia="ar-SA"/>
              </w:rPr>
            </w:pPr>
          </w:p>
        </w:tc>
        <w:tc>
          <w:tcPr>
            <w:tcW w:w="1012" w:type="dxa"/>
            <w:vMerge/>
            <w:tcMar>
              <w:top w:w="28" w:type="dxa"/>
              <w:left w:w="57" w:type="dxa"/>
              <w:bottom w:w="28" w:type="dxa"/>
              <w:right w:w="57" w:type="dxa"/>
            </w:tcMar>
            <w:vAlign w:val="center"/>
          </w:tcPr>
          <w:p w:rsidR="00BE4DC8" w:rsidRDefault="00BE4DC8">
            <w:pPr>
              <w:widowControl/>
              <w:spacing w:line="300" w:lineRule="exact"/>
              <w:rPr>
                <w:rFonts w:eastAsia="方正书宋_GBK"/>
                <w:kern w:val="0"/>
                <w:sz w:val="21"/>
                <w:szCs w:val="21"/>
                <w:lang w:eastAsia="ar-SA"/>
              </w:rPr>
            </w:pP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自治区农业农村厅，设区市、县级人民政府农业部门</w:t>
            </w:r>
          </w:p>
        </w:tc>
        <w:tc>
          <w:tcPr>
            <w:tcW w:w="560" w:type="dxa"/>
            <w:vMerge/>
            <w:tcMar>
              <w:top w:w="28" w:type="dxa"/>
              <w:left w:w="57" w:type="dxa"/>
              <w:bottom w:w="28" w:type="dxa"/>
              <w:right w:w="57" w:type="dxa"/>
            </w:tcMar>
            <w:vAlign w:val="center"/>
          </w:tcPr>
          <w:p w:rsidR="00BE4DC8" w:rsidRDefault="00BE4DC8">
            <w:pPr>
              <w:widowControl/>
              <w:spacing w:line="300" w:lineRule="exact"/>
              <w:jc w:val="center"/>
              <w:rPr>
                <w:rFonts w:eastAsia="方正书宋_GBK"/>
                <w:kern w:val="0"/>
                <w:sz w:val="21"/>
                <w:szCs w:val="21"/>
                <w:lang w:eastAsia="ar-SA"/>
              </w:rPr>
            </w:pPr>
          </w:p>
        </w:tc>
        <w:tc>
          <w:tcPr>
            <w:tcW w:w="546" w:type="dxa"/>
            <w:vMerge/>
            <w:tcMar>
              <w:top w:w="28" w:type="dxa"/>
              <w:left w:w="57" w:type="dxa"/>
              <w:bottom w:w="28" w:type="dxa"/>
              <w:right w:w="57" w:type="dxa"/>
            </w:tcMar>
            <w:vAlign w:val="center"/>
          </w:tcPr>
          <w:p w:rsidR="00BE4DC8" w:rsidRDefault="00BE4DC8">
            <w:pPr>
              <w:widowControl/>
              <w:spacing w:line="300" w:lineRule="exact"/>
              <w:jc w:val="center"/>
              <w:rPr>
                <w:rFonts w:eastAsia="方正书宋_GBK"/>
                <w:kern w:val="0"/>
                <w:sz w:val="21"/>
                <w:szCs w:val="21"/>
                <w:lang w:eastAsia="ar-SA"/>
              </w:rPr>
            </w:pPr>
          </w:p>
        </w:tc>
        <w:tc>
          <w:tcPr>
            <w:tcW w:w="518" w:type="dxa"/>
            <w:vMerge/>
            <w:tcMar>
              <w:top w:w="28" w:type="dxa"/>
              <w:left w:w="57" w:type="dxa"/>
              <w:bottom w:w="28" w:type="dxa"/>
              <w:right w:w="57" w:type="dxa"/>
            </w:tcMar>
            <w:vAlign w:val="center"/>
          </w:tcPr>
          <w:p w:rsidR="00BE4DC8" w:rsidRDefault="00BE4DC8">
            <w:pPr>
              <w:widowControl/>
              <w:spacing w:line="300" w:lineRule="exact"/>
              <w:jc w:val="center"/>
              <w:rPr>
                <w:rFonts w:eastAsia="方正书宋_GBK"/>
                <w:kern w:val="0"/>
                <w:sz w:val="21"/>
                <w:szCs w:val="21"/>
                <w:lang w:eastAsia="ar-SA"/>
              </w:rPr>
            </w:pPr>
          </w:p>
        </w:tc>
        <w:tc>
          <w:tcPr>
            <w:tcW w:w="560" w:type="dxa"/>
            <w:vMerge/>
            <w:tcMar>
              <w:top w:w="28" w:type="dxa"/>
              <w:left w:w="57" w:type="dxa"/>
              <w:bottom w:w="28" w:type="dxa"/>
              <w:right w:w="57" w:type="dxa"/>
            </w:tcMar>
            <w:vAlign w:val="center"/>
          </w:tcPr>
          <w:p w:rsidR="00BE4DC8" w:rsidRDefault="00BE4DC8">
            <w:pPr>
              <w:widowControl/>
              <w:spacing w:line="300" w:lineRule="exact"/>
              <w:jc w:val="center"/>
              <w:rPr>
                <w:rFonts w:eastAsia="方正书宋_GBK"/>
                <w:kern w:val="0"/>
                <w:sz w:val="21"/>
                <w:szCs w:val="21"/>
                <w:lang w:eastAsia="ar-SA"/>
              </w:rPr>
            </w:pPr>
          </w:p>
        </w:tc>
        <w:tc>
          <w:tcPr>
            <w:tcW w:w="3233" w:type="dxa"/>
            <w:vMerge/>
            <w:tcMar>
              <w:top w:w="28" w:type="dxa"/>
              <w:left w:w="57" w:type="dxa"/>
              <w:bottom w:w="28" w:type="dxa"/>
              <w:right w:w="57" w:type="dxa"/>
            </w:tcMar>
            <w:vAlign w:val="center"/>
          </w:tcPr>
          <w:p w:rsidR="00BE4DC8" w:rsidRDefault="00BE4DC8">
            <w:pPr>
              <w:widowControl/>
              <w:spacing w:line="300" w:lineRule="exact"/>
              <w:rPr>
                <w:rFonts w:eastAsia="方正书宋_GBK"/>
                <w:kern w:val="0"/>
                <w:sz w:val="21"/>
                <w:szCs w:val="21"/>
                <w:lang w:eastAsia="ar-SA"/>
              </w:rPr>
            </w:pPr>
          </w:p>
        </w:tc>
        <w:tc>
          <w:tcPr>
            <w:tcW w:w="1260" w:type="dxa"/>
            <w:tcMar>
              <w:top w:w="28" w:type="dxa"/>
              <w:left w:w="57" w:type="dxa"/>
              <w:bottom w:w="28" w:type="dxa"/>
              <w:right w:w="57" w:type="dxa"/>
            </w:tcMar>
            <w:vAlign w:val="center"/>
          </w:tcPr>
          <w:p w:rsidR="00BE4DC8" w:rsidRDefault="00BE4DC8">
            <w:pPr>
              <w:widowControl/>
              <w:suppressAutoHyphens/>
              <w:spacing w:line="300" w:lineRule="exact"/>
              <w:textAlignment w:val="center"/>
              <w:rPr>
                <w:rFonts w:eastAsia="方正书宋_GBK"/>
                <w:kern w:val="0"/>
                <w:sz w:val="21"/>
                <w:szCs w:val="21"/>
                <w:lang w:eastAsia="ar-SA"/>
              </w:rPr>
            </w:pPr>
          </w:p>
        </w:tc>
      </w:tr>
      <w:tr w:rsidR="00BE4DC8">
        <w:trPr>
          <w:trHeight w:val="397"/>
          <w:jc w:val="center"/>
        </w:trPr>
        <w:tc>
          <w:tcPr>
            <w:tcW w:w="442" w:type="dxa"/>
            <w:vMerge w:val="restart"/>
            <w:tcMar>
              <w:top w:w="28" w:type="dxa"/>
              <w:left w:w="57" w:type="dxa"/>
              <w:bottom w:w="28" w:type="dxa"/>
              <w:right w:w="57" w:type="dxa"/>
            </w:tcMar>
            <w:vAlign w:val="center"/>
          </w:tcPr>
          <w:p w:rsidR="00BE4DC8" w:rsidRDefault="003A0B1D">
            <w:pPr>
              <w:widowControl/>
              <w:suppressAutoHyphens/>
              <w:spacing w:line="290" w:lineRule="exact"/>
              <w:jc w:val="center"/>
              <w:rPr>
                <w:rFonts w:eastAsia="方正书宋_GBK"/>
                <w:kern w:val="0"/>
                <w:sz w:val="21"/>
                <w:szCs w:val="21"/>
                <w:lang w:eastAsia="ar-SA"/>
              </w:rPr>
            </w:pPr>
            <w:r>
              <w:rPr>
                <w:rFonts w:eastAsia="方正书宋_GBK" w:hint="eastAsia"/>
                <w:kern w:val="0"/>
                <w:sz w:val="21"/>
                <w:szCs w:val="21"/>
              </w:rPr>
              <w:lastRenderedPageBreak/>
              <w:t>73</w:t>
            </w:r>
          </w:p>
        </w:tc>
        <w:tc>
          <w:tcPr>
            <w:tcW w:w="1012" w:type="dxa"/>
            <w:vMerge w:val="restart"/>
            <w:tcMar>
              <w:top w:w="28" w:type="dxa"/>
              <w:left w:w="57" w:type="dxa"/>
              <w:bottom w:w="28" w:type="dxa"/>
              <w:right w:w="57" w:type="dxa"/>
            </w:tcMar>
            <w:vAlign w:val="center"/>
          </w:tcPr>
          <w:p w:rsidR="00BE4DC8" w:rsidRDefault="003A0B1D">
            <w:pPr>
              <w:widowControl/>
              <w:suppressAutoHyphens/>
              <w:spacing w:line="290" w:lineRule="exact"/>
              <w:rPr>
                <w:rFonts w:eastAsia="方正书宋_GBK"/>
                <w:kern w:val="0"/>
                <w:sz w:val="21"/>
                <w:szCs w:val="21"/>
                <w:lang w:eastAsia="ar-SA"/>
              </w:rPr>
            </w:pPr>
            <w:r>
              <w:rPr>
                <w:rFonts w:eastAsia="方正书宋_GBK" w:hint="eastAsia"/>
                <w:kern w:val="0"/>
                <w:sz w:val="21"/>
                <w:szCs w:val="21"/>
              </w:rPr>
              <w:t>食用菌菌种生产经营许可证核发</w:t>
            </w:r>
          </w:p>
        </w:tc>
        <w:tc>
          <w:tcPr>
            <w:tcW w:w="954" w:type="dxa"/>
            <w:tcMar>
              <w:top w:w="28" w:type="dxa"/>
              <w:left w:w="57" w:type="dxa"/>
              <w:bottom w:w="28" w:type="dxa"/>
              <w:right w:w="57" w:type="dxa"/>
            </w:tcMar>
            <w:vAlign w:val="center"/>
          </w:tcPr>
          <w:p w:rsidR="00BE4DC8" w:rsidRDefault="003A0B1D">
            <w:pPr>
              <w:widowControl/>
              <w:suppressAutoHyphens/>
              <w:spacing w:line="290" w:lineRule="exact"/>
              <w:rPr>
                <w:rFonts w:eastAsia="方正书宋_GBK"/>
                <w:kern w:val="0"/>
                <w:sz w:val="21"/>
                <w:szCs w:val="21"/>
                <w:lang w:eastAsia="ar-SA"/>
              </w:rPr>
            </w:pPr>
            <w:r>
              <w:rPr>
                <w:rFonts w:eastAsia="方正书宋_GBK" w:hint="eastAsia"/>
                <w:kern w:val="0"/>
                <w:sz w:val="21"/>
                <w:szCs w:val="21"/>
              </w:rPr>
              <w:t>农业农村部</w:t>
            </w:r>
          </w:p>
        </w:tc>
        <w:tc>
          <w:tcPr>
            <w:tcW w:w="560" w:type="dxa"/>
            <w:vMerge w:val="restart"/>
            <w:tcMar>
              <w:top w:w="28" w:type="dxa"/>
              <w:left w:w="57" w:type="dxa"/>
              <w:bottom w:w="28" w:type="dxa"/>
              <w:right w:w="57" w:type="dxa"/>
            </w:tcMar>
            <w:vAlign w:val="center"/>
          </w:tcPr>
          <w:p w:rsidR="00BE4DC8" w:rsidRDefault="00BE4DC8">
            <w:pPr>
              <w:widowControl/>
              <w:suppressAutoHyphens/>
              <w:spacing w:line="290" w:lineRule="exact"/>
              <w:jc w:val="center"/>
              <w:rPr>
                <w:rFonts w:eastAsia="方正书宋_GBK"/>
                <w:kern w:val="0"/>
                <w:sz w:val="21"/>
                <w:szCs w:val="21"/>
                <w:lang w:eastAsia="ar-SA"/>
              </w:rPr>
            </w:pPr>
          </w:p>
        </w:tc>
        <w:tc>
          <w:tcPr>
            <w:tcW w:w="546" w:type="dxa"/>
            <w:vMerge w:val="restart"/>
            <w:tcMar>
              <w:top w:w="28" w:type="dxa"/>
              <w:left w:w="57" w:type="dxa"/>
              <w:bottom w:w="28" w:type="dxa"/>
              <w:right w:w="57" w:type="dxa"/>
            </w:tcMar>
            <w:vAlign w:val="center"/>
          </w:tcPr>
          <w:p w:rsidR="00BE4DC8" w:rsidRDefault="00BE4DC8">
            <w:pPr>
              <w:widowControl/>
              <w:suppressAutoHyphens/>
              <w:spacing w:line="290" w:lineRule="exact"/>
              <w:jc w:val="center"/>
              <w:rPr>
                <w:rFonts w:eastAsia="方正书宋_GBK"/>
                <w:kern w:val="0"/>
                <w:sz w:val="21"/>
                <w:szCs w:val="21"/>
                <w:lang w:eastAsia="ar-SA"/>
              </w:rPr>
            </w:pPr>
          </w:p>
        </w:tc>
        <w:tc>
          <w:tcPr>
            <w:tcW w:w="518" w:type="dxa"/>
            <w:vMerge w:val="restart"/>
            <w:tcMar>
              <w:top w:w="28" w:type="dxa"/>
              <w:left w:w="57" w:type="dxa"/>
              <w:bottom w:w="28" w:type="dxa"/>
              <w:right w:w="57" w:type="dxa"/>
            </w:tcMar>
            <w:vAlign w:val="center"/>
          </w:tcPr>
          <w:p w:rsidR="00BE4DC8" w:rsidRDefault="00BE4DC8">
            <w:pPr>
              <w:widowControl/>
              <w:suppressAutoHyphens/>
              <w:spacing w:line="290" w:lineRule="exact"/>
              <w:jc w:val="center"/>
              <w:rPr>
                <w:rFonts w:eastAsia="方正书宋_GBK"/>
                <w:kern w:val="0"/>
                <w:sz w:val="21"/>
                <w:szCs w:val="21"/>
                <w:lang w:eastAsia="ar-SA"/>
              </w:rPr>
            </w:pPr>
          </w:p>
        </w:tc>
        <w:tc>
          <w:tcPr>
            <w:tcW w:w="560" w:type="dxa"/>
            <w:vMerge w:val="restart"/>
            <w:tcMar>
              <w:top w:w="28" w:type="dxa"/>
              <w:left w:w="57" w:type="dxa"/>
              <w:bottom w:w="28" w:type="dxa"/>
              <w:right w:w="57" w:type="dxa"/>
            </w:tcMar>
            <w:vAlign w:val="center"/>
          </w:tcPr>
          <w:p w:rsidR="00BE4DC8" w:rsidRDefault="003A0B1D">
            <w:pPr>
              <w:widowControl/>
              <w:suppressAutoHyphens/>
              <w:spacing w:line="29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vMerge w:val="restart"/>
            <w:tcMar>
              <w:top w:w="28" w:type="dxa"/>
              <w:left w:w="57" w:type="dxa"/>
              <w:bottom w:w="28" w:type="dxa"/>
              <w:right w:w="57" w:type="dxa"/>
            </w:tcMar>
            <w:vAlign w:val="center"/>
          </w:tcPr>
          <w:p w:rsidR="00BE4DC8" w:rsidRDefault="003A0B1D">
            <w:pPr>
              <w:widowControl/>
              <w:suppressAutoHyphens/>
              <w:spacing w:line="29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t>3.</w:t>
            </w:r>
            <w:r>
              <w:rPr>
                <w:rFonts w:eastAsia="方正书宋_GBK" w:hint="eastAsia"/>
                <w:kern w:val="0"/>
                <w:sz w:val="21"/>
                <w:szCs w:val="21"/>
              </w:rPr>
              <w:t>精简审批材料，研究清理和减少证明事项，加快实现许可证办理所需材料在线获取核验。</w:t>
            </w:r>
            <w:r>
              <w:rPr>
                <w:rFonts w:eastAsia="方正书宋_GBK" w:hint="eastAsia"/>
                <w:kern w:val="0"/>
                <w:sz w:val="21"/>
                <w:szCs w:val="21"/>
              </w:rPr>
              <w:br/>
            </w:r>
            <w:r>
              <w:rPr>
                <w:rFonts w:eastAsia="方正书宋_GBK" w:hint="eastAsia"/>
                <w:kern w:val="0"/>
                <w:sz w:val="21"/>
                <w:szCs w:val="21"/>
              </w:rP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3A0B1D">
            <w:pPr>
              <w:widowControl/>
              <w:suppressAutoHyphens/>
              <w:spacing w:line="290" w:lineRule="exact"/>
              <w:textAlignment w:val="center"/>
              <w:rPr>
                <w:rFonts w:eastAsia="方正书宋_GBK"/>
                <w:kern w:val="0"/>
                <w:sz w:val="21"/>
                <w:szCs w:val="21"/>
                <w:lang w:eastAsia="ar-SA"/>
              </w:rPr>
            </w:pPr>
            <w:r>
              <w:rPr>
                <w:rFonts w:eastAsia="方正书宋_GBK" w:hint="eastAsia"/>
                <w:kern w:val="0"/>
                <w:sz w:val="21"/>
                <w:szCs w:val="21"/>
              </w:rPr>
              <w:t>按农业农村部出台的具体管理措施执行。</w:t>
            </w:r>
          </w:p>
        </w:tc>
      </w:tr>
      <w:tr w:rsidR="00BE4DC8">
        <w:trPr>
          <w:trHeight w:val="397"/>
          <w:jc w:val="center"/>
        </w:trPr>
        <w:tc>
          <w:tcPr>
            <w:tcW w:w="442" w:type="dxa"/>
            <w:vMerge/>
            <w:tcMar>
              <w:top w:w="28" w:type="dxa"/>
              <w:left w:w="57" w:type="dxa"/>
              <w:bottom w:w="28" w:type="dxa"/>
              <w:right w:w="57" w:type="dxa"/>
            </w:tcMar>
            <w:vAlign w:val="center"/>
          </w:tcPr>
          <w:p w:rsidR="00BE4DC8" w:rsidRDefault="00BE4DC8">
            <w:pPr>
              <w:widowControl/>
              <w:spacing w:line="290" w:lineRule="exact"/>
              <w:jc w:val="center"/>
              <w:rPr>
                <w:rFonts w:eastAsia="方正书宋_GBK"/>
                <w:kern w:val="0"/>
                <w:sz w:val="21"/>
                <w:szCs w:val="21"/>
                <w:lang w:eastAsia="ar-SA"/>
              </w:rPr>
            </w:pPr>
          </w:p>
        </w:tc>
        <w:tc>
          <w:tcPr>
            <w:tcW w:w="1012" w:type="dxa"/>
            <w:vMerge/>
            <w:tcMar>
              <w:top w:w="28" w:type="dxa"/>
              <w:left w:w="57" w:type="dxa"/>
              <w:bottom w:w="28" w:type="dxa"/>
              <w:right w:w="57" w:type="dxa"/>
            </w:tcMar>
            <w:vAlign w:val="center"/>
          </w:tcPr>
          <w:p w:rsidR="00BE4DC8" w:rsidRDefault="00BE4DC8">
            <w:pPr>
              <w:widowControl/>
              <w:spacing w:line="290" w:lineRule="exact"/>
              <w:rPr>
                <w:rFonts w:eastAsia="方正书宋_GBK"/>
                <w:kern w:val="0"/>
                <w:sz w:val="21"/>
                <w:szCs w:val="21"/>
                <w:lang w:eastAsia="ar-SA"/>
              </w:rPr>
            </w:pPr>
          </w:p>
        </w:tc>
        <w:tc>
          <w:tcPr>
            <w:tcW w:w="954" w:type="dxa"/>
            <w:tcMar>
              <w:top w:w="28" w:type="dxa"/>
              <w:left w:w="57" w:type="dxa"/>
              <w:bottom w:w="28" w:type="dxa"/>
              <w:right w:w="57" w:type="dxa"/>
            </w:tcMar>
            <w:vAlign w:val="center"/>
          </w:tcPr>
          <w:p w:rsidR="00BE4DC8" w:rsidRDefault="003A0B1D">
            <w:pPr>
              <w:widowControl/>
              <w:suppressAutoHyphens/>
              <w:spacing w:line="290" w:lineRule="exact"/>
              <w:rPr>
                <w:rFonts w:eastAsia="方正书宋_GBK"/>
                <w:kern w:val="0"/>
                <w:sz w:val="21"/>
                <w:szCs w:val="21"/>
                <w:lang w:eastAsia="ar-SA"/>
              </w:rPr>
            </w:pPr>
            <w:r>
              <w:rPr>
                <w:rFonts w:eastAsia="方正书宋_GBK" w:hint="eastAsia"/>
                <w:kern w:val="0"/>
                <w:sz w:val="21"/>
                <w:szCs w:val="21"/>
              </w:rPr>
              <w:t>自治区农业农村厅，设区市、县级人民政府农业部门</w:t>
            </w:r>
          </w:p>
        </w:tc>
        <w:tc>
          <w:tcPr>
            <w:tcW w:w="560" w:type="dxa"/>
            <w:vMerge/>
            <w:tcMar>
              <w:top w:w="28" w:type="dxa"/>
              <w:left w:w="57" w:type="dxa"/>
              <w:bottom w:w="28" w:type="dxa"/>
              <w:right w:w="57" w:type="dxa"/>
            </w:tcMar>
            <w:vAlign w:val="center"/>
          </w:tcPr>
          <w:p w:rsidR="00BE4DC8" w:rsidRDefault="00BE4DC8">
            <w:pPr>
              <w:widowControl/>
              <w:spacing w:line="290" w:lineRule="exact"/>
              <w:jc w:val="center"/>
              <w:rPr>
                <w:rFonts w:eastAsia="方正书宋_GBK"/>
                <w:kern w:val="0"/>
                <w:sz w:val="21"/>
                <w:szCs w:val="21"/>
                <w:lang w:eastAsia="ar-SA"/>
              </w:rPr>
            </w:pPr>
          </w:p>
        </w:tc>
        <w:tc>
          <w:tcPr>
            <w:tcW w:w="546" w:type="dxa"/>
            <w:vMerge/>
            <w:tcMar>
              <w:top w:w="28" w:type="dxa"/>
              <w:left w:w="57" w:type="dxa"/>
              <w:bottom w:w="28" w:type="dxa"/>
              <w:right w:w="57" w:type="dxa"/>
            </w:tcMar>
            <w:vAlign w:val="center"/>
          </w:tcPr>
          <w:p w:rsidR="00BE4DC8" w:rsidRDefault="00BE4DC8">
            <w:pPr>
              <w:widowControl/>
              <w:spacing w:line="290" w:lineRule="exact"/>
              <w:jc w:val="center"/>
              <w:rPr>
                <w:rFonts w:eastAsia="方正书宋_GBK"/>
                <w:kern w:val="0"/>
                <w:sz w:val="21"/>
                <w:szCs w:val="21"/>
                <w:lang w:eastAsia="ar-SA"/>
              </w:rPr>
            </w:pPr>
          </w:p>
        </w:tc>
        <w:tc>
          <w:tcPr>
            <w:tcW w:w="518" w:type="dxa"/>
            <w:vMerge/>
            <w:tcMar>
              <w:top w:w="28" w:type="dxa"/>
              <w:left w:w="57" w:type="dxa"/>
              <w:bottom w:w="28" w:type="dxa"/>
              <w:right w:w="57" w:type="dxa"/>
            </w:tcMar>
            <w:vAlign w:val="center"/>
          </w:tcPr>
          <w:p w:rsidR="00BE4DC8" w:rsidRDefault="00BE4DC8">
            <w:pPr>
              <w:widowControl/>
              <w:spacing w:line="290" w:lineRule="exact"/>
              <w:jc w:val="center"/>
              <w:rPr>
                <w:rFonts w:eastAsia="方正书宋_GBK"/>
                <w:kern w:val="0"/>
                <w:sz w:val="21"/>
                <w:szCs w:val="21"/>
                <w:lang w:eastAsia="ar-SA"/>
              </w:rPr>
            </w:pPr>
          </w:p>
        </w:tc>
        <w:tc>
          <w:tcPr>
            <w:tcW w:w="560" w:type="dxa"/>
            <w:vMerge/>
            <w:tcMar>
              <w:top w:w="28" w:type="dxa"/>
              <w:left w:w="57" w:type="dxa"/>
              <w:bottom w:w="28" w:type="dxa"/>
              <w:right w:w="57" w:type="dxa"/>
            </w:tcMar>
            <w:vAlign w:val="center"/>
          </w:tcPr>
          <w:p w:rsidR="00BE4DC8" w:rsidRDefault="00BE4DC8">
            <w:pPr>
              <w:widowControl/>
              <w:spacing w:line="290" w:lineRule="exact"/>
              <w:jc w:val="center"/>
              <w:rPr>
                <w:rFonts w:eastAsia="方正书宋_GBK"/>
                <w:kern w:val="0"/>
                <w:sz w:val="21"/>
                <w:szCs w:val="21"/>
                <w:lang w:eastAsia="ar-SA"/>
              </w:rPr>
            </w:pPr>
          </w:p>
        </w:tc>
        <w:tc>
          <w:tcPr>
            <w:tcW w:w="3233" w:type="dxa"/>
            <w:vMerge/>
            <w:tcMar>
              <w:top w:w="28" w:type="dxa"/>
              <w:left w:w="57" w:type="dxa"/>
              <w:bottom w:w="28" w:type="dxa"/>
              <w:right w:w="57" w:type="dxa"/>
            </w:tcMar>
            <w:vAlign w:val="center"/>
          </w:tcPr>
          <w:p w:rsidR="00BE4DC8" w:rsidRDefault="00BE4DC8">
            <w:pPr>
              <w:widowControl/>
              <w:spacing w:line="290" w:lineRule="exact"/>
              <w:rPr>
                <w:rFonts w:eastAsia="方正书宋_GBK"/>
                <w:kern w:val="0"/>
                <w:sz w:val="21"/>
                <w:szCs w:val="21"/>
                <w:lang w:eastAsia="ar-SA"/>
              </w:rPr>
            </w:pPr>
          </w:p>
        </w:tc>
        <w:tc>
          <w:tcPr>
            <w:tcW w:w="1260" w:type="dxa"/>
            <w:tcMar>
              <w:top w:w="28" w:type="dxa"/>
              <w:left w:w="57" w:type="dxa"/>
              <w:bottom w:w="28" w:type="dxa"/>
              <w:right w:w="57" w:type="dxa"/>
            </w:tcMar>
            <w:vAlign w:val="center"/>
          </w:tcPr>
          <w:p w:rsidR="00BE4DC8" w:rsidRDefault="00BE4DC8">
            <w:pPr>
              <w:widowControl/>
              <w:suppressAutoHyphens/>
              <w:spacing w:line="290" w:lineRule="exact"/>
              <w:textAlignment w:val="center"/>
              <w:rPr>
                <w:rFonts w:eastAsia="方正书宋_GBK" w:cs="宋体"/>
                <w:kern w:val="0"/>
                <w:sz w:val="21"/>
                <w:szCs w:val="21"/>
                <w:lang w:eastAsia="ar-SA" w:bidi="ar"/>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90" w:lineRule="exact"/>
              <w:jc w:val="center"/>
              <w:rPr>
                <w:rFonts w:eastAsia="方正书宋_GBK"/>
                <w:kern w:val="0"/>
                <w:sz w:val="21"/>
                <w:szCs w:val="21"/>
                <w:lang w:eastAsia="ar-SA"/>
              </w:rPr>
            </w:pPr>
            <w:r>
              <w:rPr>
                <w:rFonts w:eastAsia="方正书宋_GBK" w:hint="eastAsia"/>
                <w:kern w:val="0"/>
                <w:sz w:val="21"/>
                <w:szCs w:val="21"/>
              </w:rPr>
              <w:t>74</w:t>
            </w:r>
          </w:p>
        </w:tc>
        <w:tc>
          <w:tcPr>
            <w:tcW w:w="1012" w:type="dxa"/>
            <w:tcMar>
              <w:top w:w="28" w:type="dxa"/>
              <w:left w:w="57" w:type="dxa"/>
              <w:bottom w:w="28" w:type="dxa"/>
              <w:right w:w="57" w:type="dxa"/>
            </w:tcMar>
            <w:vAlign w:val="center"/>
          </w:tcPr>
          <w:p w:rsidR="00BE4DC8" w:rsidRDefault="003A0B1D">
            <w:pPr>
              <w:widowControl/>
              <w:suppressAutoHyphens/>
              <w:spacing w:line="290" w:lineRule="exact"/>
              <w:rPr>
                <w:rFonts w:eastAsia="方正书宋_GBK"/>
                <w:kern w:val="0"/>
                <w:sz w:val="21"/>
                <w:szCs w:val="21"/>
                <w:lang w:eastAsia="ar-SA"/>
              </w:rPr>
            </w:pPr>
            <w:r>
              <w:rPr>
                <w:rFonts w:eastAsia="方正书宋_GBK" w:hint="eastAsia"/>
                <w:kern w:val="0"/>
                <w:sz w:val="21"/>
                <w:szCs w:val="21"/>
              </w:rPr>
              <w:t>爆破作业单位许可</w:t>
            </w:r>
          </w:p>
        </w:tc>
        <w:tc>
          <w:tcPr>
            <w:tcW w:w="954" w:type="dxa"/>
            <w:tcMar>
              <w:top w:w="28" w:type="dxa"/>
              <w:left w:w="57" w:type="dxa"/>
              <w:bottom w:w="28" w:type="dxa"/>
              <w:right w:w="57" w:type="dxa"/>
            </w:tcMar>
            <w:vAlign w:val="center"/>
          </w:tcPr>
          <w:p w:rsidR="00BE4DC8" w:rsidRDefault="003A0B1D">
            <w:pPr>
              <w:widowControl/>
              <w:suppressAutoHyphens/>
              <w:spacing w:line="290" w:lineRule="exact"/>
              <w:rPr>
                <w:rFonts w:eastAsia="方正书宋_GBK"/>
                <w:kern w:val="0"/>
                <w:sz w:val="21"/>
                <w:szCs w:val="21"/>
                <w:lang w:eastAsia="ar-SA"/>
              </w:rPr>
            </w:pPr>
            <w:r>
              <w:rPr>
                <w:rFonts w:eastAsia="方正书宋_GBK" w:cs="宋体" w:hint="eastAsia"/>
                <w:kern w:val="0"/>
                <w:sz w:val="21"/>
                <w:szCs w:val="21"/>
              </w:rPr>
              <w:t>自治区公安厅，设区市人民政府公安部门</w:t>
            </w:r>
          </w:p>
        </w:tc>
        <w:tc>
          <w:tcPr>
            <w:tcW w:w="560" w:type="dxa"/>
            <w:tcMar>
              <w:top w:w="28" w:type="dxa"/>
              <w:left w:w="57" w:type="dxa"/>
              <w:bottom w:w="28" w:type="dxa"/>
              <w:right w:w="57" w:type="dxa"/>
            </w:tcMar>
            <w:vAlign w:val="center"/>
          </w:tcPr>
          <w:p w:rsidR="00BE4DC8" w:rsidRDefault="00BE4DC8">
            <w:pPr>
              <w:widowControl/>
              <w:suppressAutoHyphens/>
              <w:spacing w:line="29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9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9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9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9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t>3.</w:t>
            </w:r>
            <w:r>
              <w:rPr>
                <w:rFonts w:eastAsia="方正书宋_GBK" w:hint="eastAsia"/>
                <w:kern w:val="0"/>
                <w:sz w:val="21"/>
                <w:szCs w:val="21"/>
              </w:rPr>
              <w:t>精简审批材料，在线获取核验本行政区域内公安机关出具</w:t>
            </w:r>
            <w:proofErr w:type="gramStart"/>
            <w:r>
              <w:rPr>
                <w:rFonts w:eastAsia="方正书宋_GBK" w:hint="eastAsia"/>
                <w:kern w:val="0"/>
                <w:sz w:val="21"/>
                <w:szCs w:val="21"/>
              </w:rPr>
              <w:t>的涉爆从业人员</w:t>
            </w:r>
            <w:proofErr w:type="gramEnd"/>
            <w:r>
              <w:rPr>
                <w:rFonts w:eastAsia="方正书宋_GBK" w:hint="eastAsia"/>
                <w:kern w:val="0"/>
                <w:sz w:val="21"/>
                <w:szCs w:val="21"/>
              </w:rPr>
              <w:t>从业资格证明等材料。</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r>
            <w:r>
              <w:rPr>
                <w:rFonts w:eastAsia="方正书宋_GBK" w:hint="eastAsia"/>
                <w:kern w:val="0"/>
                <w:sz w:val="21"/>
                <w:szCs w:val="21"/>
              </w:rP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suppressAutoHyphens/>
              <w:spacing w:line="290" w:lineRule="exact"/>
              <w:rPr>
                <w:rFonts w:eastAsia="方正书宋_GBK" w:cs="宋体"/>
                <w:kern w:val="0"/>
                <w:sz w:val="21"/>
                <w:szCs w:val="21"/>
                <w:lang w:eastAsia="ar-SA" w:bidi="ar"/>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90" w:lineRule="exact"/>
              <w:jc w:val="center"/>
              <w:rPr>
                <w:rFonts w:eastAsia="方正书宋_GBK"/>
                <w:kern w:val="0"/>
                <w:sz w:val="21"/>
                <w:szCs w:val="21"/>
                <w:lang w:eastAsia="ar-SA"/>
              </w:rPr>
            </w:pPr>
            <w:r>
              <w:rPr>
                <w:rFonts w:eastAsia="方正书宋_GBK" w:hint="eastAsia"/>
                <w:kern w:val="0"/>
                <w:sz w:val="21"/>
                <w:szCs w:val="21"/>
              </w:rPr>
              <w:t>75</w:t>
            </w:r>
          </w:p>
        </w:tc>
        <w:tc>
          <w:tcPr>
            <w:tcW w:w="1012" w:type="dxa"/>
            <w:tcMar>
              <w:top w:w="28" w:type="dxa"/>
              <w:left w:w="57" w:type="dxa"/>
              <w:bottom w:w="28" w:type="dxa"/>
              <w:right w:w="57" w:type="dxa"/>
            </w:tcMar>
            <w:vAlign w:val="center"/>
          </w:tcPr>
          <w:p w:rsidR="00BE4DC8" w:rsidRDefault="003A0B1D">
            <w:pPr>
              <w:widowControl/>
              <w:suppressAutoHyphens/>
              <w:spacing w:line="290" w:lineRule="exact"/>
              <w:rPr>
                <w:rFonts w:eastAsia="方正书宋_GBK"/>
                <w:kern w:val="0"/>
                <w:sz w:val="21"/>
                <w:szCs w:val="21"/>
                <w:lang w:eastAsia="ar-SA"/>
              </w:rPr>
            </w:pPr>
            <w:r>
              <w:rPr>
                <w:rFonts w:eastAsia="方正书宋_GBK" w:hint="eastAsia"/>
                <w:spacing w:val="-20"/>
                <w:kern w:val="0"/>
                <w:sz w:val="21"/>
                <w:szCs w:val="21"/>
              </w:rPr>
              <w:t>弩的制造、</w:t>
            </w:r>
            <w:r>
              <w:rPr>
                <w:rFonts w:eastAsia="方正书宋_GBK" w:hint="eastAsia"/>
                <w:kern w:val="0"/>
                <w:sz w:val="21"/>
                <w:szCs w:val="21"/>
              </w:rPr>
              <w:t>销售、进</w:t>
            </w:r>
            <w:r>
              <w:rPr>
                <w:rFonts w:eastAsia="方正书宋_GBK" w:hint="eastAsia"/>
                <w:spacing w:val="-20"/>
                <w:kern w:val="0"/>
                <w:sz w:val="21"/>
                <w:szCs w:val="21"/>
              </w:rPr>
              <w:t>口、运输、</w:t>
            </w:r>
            <w:r>
              <w:rPr>
                <w:rFonts w:eastAsia="方正书宋_GBK" w:hint="eastAsia"/>
                <w:kern w:val="0"/>
                <w:sz w:val="21"/>
                <w:szCs w:val="21"/>
              </w:rPr>
              <w:t>使用审批（弩的进口、运输</w:t>
            </w:r>
            <w:r>
              <w:rPr>
                <w:rFonts w:eastAsia="方正书宋_GBK" w:hint="eastAsia"/>
                <w:spacing w:val="-6"/>
                <w:kern w:val="0"/>
                <w:sz w:val="21"/>
                <w:szCs w:val="21"/>
              </w:rPr>
              <w:t>审批除外，</w:t>
            </w:r>
            <w:r>
              <w:rPr>
                <w:rFonts w:eastAsia="方正书宋_GBK" w:hint="eastAsia"/>
                <w:kern w:val="0"/>
                <w:sz w:val="21"/>
                <w:szCs w:val="21"/>
              </w:rPr>
              <w:t>弩的使用</w:t>
            </w:r>
            <w:proofErr w:type="gramStart"/>
            <w:r>
              <w:rPr>
                <w:rFonts w:eastAsia="方正书宋_GBK" w:hint="eastAsia"/>
                <w:kern w:val="0"/>
                <w:sz w:val="21"/>
                <w:szCs w:val="21"/>
              </w:rPr>
              <w:t>审批仅</w:t>
            </w:r>
            <w:proofErr w:type="gramEnd"/>
            <w:r>
              <w:rPr>
                <w:rFonts w:eastAsia="方正书宋_GBK" w:hint="eastAsia"/>
                <w:kern w:val="0"/>
                <w:sz w:val="21"/>
                <w:szCs w:val="21"/>
              </w:rPr>
              <w:t>包括营业性射击场开设弩射项目）</w:t>
            </w:r>
          </w:p>
        </w:tc>
        <w:tc>
          <w:tcPr>
            <w:tcW w:w="954" w:type="dxa"/>
            <w:tcMar>
              <w:top w:w="28" w:type="dxa"/>
              <w:left w:w="57" w:type="dxa"/>
              <w:bottom w:w="28" w:type="dxa"/>
              <w:right w:w="57" w:type="dxa"/>
            </w:tcMar>
            <w:vAlign w:val="center"/>
          </w:tcPr>
          <w:p w:rsidR="00BE4DC8" w:rsidRDefault="003A0B1D">
            <w:pPr>
              <w:widowControl/>
              <w:suppressAutoHyphens/>
              <w:spacing w:line="290" w:lineRule="exact"/>
              <w:rPr>
                <w:rFonts w:eastAsia="方正书宋_GBK"/>
                <w:kern w:val="0"/>
                <w:sz w:val="21"/>
                <w:szCs w:val="21"/>
                <w:lang w:eastAsia="ar-SA"/>
              </w:rPr>
            </w:pPr>
            <w:r>
              <w:rPr>
                <w:rFonts w:eastAsia="方正书宋_GBK" w:hint="eastAsia"/>
                <w:kern w:val="0"/>
                <w:sz w:val="21"/>
                <w:szCs w:val="21"/>
              </w:rPr>
              <w:t>自治区公安厅审批，设区市人民政府公安部门审核，县级人民政府公安部门审查</w:t>
            </w:r>
          </w:p>
        </w:tc>
        <w:tc>
          <w:tcPr>
            <w:tcW w:w="560" w:type="dxa"/>
            <w:tcMar>
              <w:top w:w="28" w:type="dxa"/>
              <w:left w:w="57" w:type="dxa"/>
              <w:bottom w:w="28" w:type="dxa"/>
              <w:right w:w="57" w:type="dxa"/>
            </w:tcMar>
            <w:vAlign w:val="center"/>
          </w:tcPr>
          <w:p w:rsidR="00BE4DC8" w:rsidRDefault="00BE4DC8">
            <w:pPr>
              <w:widowControl/>
              <w:suppressAutoHyphens/>
              <w:spacing w:line="29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9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9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9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9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t>3.</w:t>
            </w:r>
            <w:r>
              <w:rPr>
                <w:rFonts w:eastAsia="方正书宋_GBK" w:hint="eastAsia"/>
                <w:kern w:val="0"/>
                <w:sz w:val="21"/>
                <w:szCs w:val="21"/>
              </w:rPr>
              <w:t>精简审批材料，在线获取核验营业执照等材料。</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suppressAutoHyphens/>
              <w:spacing w:line="290" w:lineRule="exact"/>
              <w:rPr>
                <w:rFonts w:eastAsia="方正书宋_GBK"/>
                <w:kern w:val="0"/>
                <w:sz w:val="21"/>
                <w:szCs w:val="21"/>
                <w:lang w:eastAsia="ar-SA"/>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90" w:lineRule="exact"/>
              <w:jc w:val="center"/>
              <w:rPr>
                <w:rFonts w:eastAsia="方正书宋_GBK"/>
                <w:kern w:val="0"/>
                <w:sz w:val="21"/>
                <w:szCs w:val="21"/>
                <w:lang w:eastAsia="ar-SA"/>
              </w:rPr>
            </w:pPr>
            <w:r>
              <w:rPr>
                <w:rFonts w:eastAsia="方正书宋_GBK" w:hint="eastAsia"/>
                <w:kern w:val="0"/>
                <w:sz w:val="21"/>
                <w:szCs w:val="21"/>
              </w:rPr>
              <w:t>76</w:t>
            </w:r>
          </w:p>
        </w:tc>
        <w:tc>
          <w:tcPr>
            <w:tcW w:w="1012" w:type="dxa"/>
            <w:tcMar>
              <w:top w:w="28" w:type="dxa"/>
              <w:left w:w="57" w:type="dxa"/>
              <w:bottom w:w="28" w:type="dxa"/>
              <w:right w:w="57" w:type="dxa"/>
            </w:tcMar>
            <w:vAlign w:val="center"/>
          </w:tcPr>
          <w:p w:rsidR="00BE4DC8" w:rsidRDefault="003A0B1D">
            <w:pPr>
              <w:widowControl/>
              <w:suppressAutoHyphens/>
              <w:spacing w:line="290" w:lineRule="exact"/>
              <w:rPr>
                <w:rFonts w:eastAsia="方正书宋_GBK"/>
                <w:kern w:val="0"/>
                <w:sz w:val="21"/>
                <w:szCs w:val="21"/>
                <w:lang w:eastAsia="ar-SA"/>
              </w:rPr>
            </w:pPr>
            <w:r>
              <w:rPr>
                <w:rFonts w:eastAsia="方正书宋_GBK" w:hint="eastAsia"/>
                <w:kern w:val="0"/>
                <w:sz w:val="21"/>
                <w:szCs w:val="21"/>
              </w:rPr>
              <w:t>直销企业及其分支机构的设立和变更审批</w:t>
            </w:r>
          </w:p>
        </w:tc>
        <w:tc>
          <w:tcPr>
            <w:tcW w:w="954" w:type="dxa"/>
            <w:tcMar>
              <w:top w:w="28" w:type="dxa"/>
              <w:left w:w="57" w:type="dxa"/>
              <w:bottom w:w="28" w:type="dxa"/>
              <w:right w:w="57" w:type="dxa"/>
            </w:tcMar>
            <w:vAlign w:val="center"/>
          </w:tcPr>
          <w:p w:rsidR="00BE4DC8" w:rsidRDefault="003A0B1D">
            <w:pPr>
              <w:widowControl/>
              <w:suppressAutoHyphens/>
              <w:spacing w:line="290" w:lineRule="exact"/>
              <w:rPr>
                <w:rFonts w:eastAsia="方正书宋_GBK"/>
                <w:kern w:val="0"/>
                <w:sz w:val="21"/>
                <w:szCs w:val="21"/>
                <w:lang w:eastAsia="ar-SA"/>
              </w:rPr>
            </w:pPr>
            <w:r>
              <w:rPr>
                <w:rFonts w:eastAsia="方正书宋_GBK" w:hint="eastAsia"/>
                <w:kern w:val="0"/>
                <w:sz w:val="21"/>
                <w:szCs w:val="21"/>
              </w:rPr>
              <w:t>商务部</w:t>
            </w:r>
          </w:p>
        </w:tc>
        <w:tc>
          <w:tcPr>
            <w:tcW w:w="560" w:type="dxa"/>
            <w:tcMar>
              <w:top w:w="28" w:type="dxa"/>
              <w:left w:w="57" w:type="dxa"/>
              <w:bottom w:w="28" w:type="dxa"/>
              <w:right w:w="57" w:type="dxa"/>
            </w:tcMar>
            <w:vAlign w:val="center"/>
          </w:tcPr>
          <w:p w:rsidR="00BE4DC8" w:rsidRDefault="00BE4DC8">
            <w:pPr>
              <w:widowControl/>
              <w:suppressAutoHyphens/>
              <w:spacing w:line="29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9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9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9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9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采取便民举措，在线获取核验营业执照等材料。</w:t>
            </w:r>
            <w:r>
              <w:rPr>
                <w:rFonts w:eastAsia="方正书宋_GBK" w:hint="eastAsia"/>
                <w:kern w:val="0"/>
                <w:sz w:val="21"/>
                <w:szCs w:val="21"/>
              </w:rPr>
              <w:br/>
              <w:t>2.</w:t>
            </w:r>
            <w:r>
              <w:rPr>
                <w:rFonts w:eastAsia="方正书宋_GBK" w:hint="eastAsia"/>
                <w:kern w:val="0"/>
                <w:sz w:val="21"/>
                <w:szCs w:val="21"/>
              </w:rPr>
              <w:t>加强信息公开，公示受理条件、申请材料和办理流程。</w:t>
            </w:r>
            <w:r>
              <w:rPr>
                <w:rFonts w:eastAsia="方正书宋_GBK" w:hint="eastAsia"/>
                <w:kern w:val="0"/>
                <w:sz w:val="21"/>
                <w:szCs w:val="21"/>
              </w:rPr>
              <w:br/>
              <w:t>3.</w:t>
            </w:r>
            <w:r>
              <w:rPr>
                <w:rFonts w:eastAsia="方正书宋_GBK" w:hint="eastAsia"/>
                <w:kern w:val="0"/>
                <w:sz w:val="21"/>
                <w:szCs w:val="21"/>
              </w:rPr>
              <w:t>推进部门间信息共享应用，加强部门联动和事中事后监管。</w:t>
            </w:r>
          </w:p>
        </w:tc>
        <w:tc>
          <w:tcPr>
            <w:tcW w:w="1260" w:type="dxa"/>
            <w:tcMar>
              <w:top w:w="28" w:type="dxa"/>
              <w:left w:w="57" w:type="dxa"/>
              <w:bottom w:w="28" w:type="dxa"/>
              <w:right w:w="57" w:type="dxa"/>
            </w:tcMar>
            <w:vAlign w:val="center"/>
          </w:tcPr>
          <w:p w:rsidR="00BE4DC8" w:rsidRDefault="003A0B1D">
            <w:pPr>
              <w:widowControl/>
              <w:suppressAutoHyphens/>
              <w:spacing w:line="290" w:lineRule="exact"/>
              <w:textAlignment w:val="center"/>
              <w:rPr>
                <w:rFonts w:eastAsia="方正书宋_GBK"/>
                <w:kern w:val="0"/>
                <w:sz w:val="21"/>
                <w:szCs w:val="21"/>
                <w:lang w:eastAsia="ar-SA"/>
              </w:rPr>
            </w:pPr>
            <w:r>
              <w:rPr>
                <w:rFonts w:eastAsia="方正书宋_GBK" w:hint="eastAsia"/>
                <w:kern w:val="0"/>
                <w:sz w:val="21"/>
                <w:szCs w:val="21"/>
              </w:rPr>
              <w:t>按商务部出台的具体管</w:t>
            </w:r>
            <w:r>
              <w:rPr>
                <w:rFonts w:eastAsia="方正书宋_GBK" w:hint="eastAsia"/>
                <w:spacing w:val="-6"/>
                <w:kern w:val="0"/>
                <w:sz w:val="21"/>
                <w:szCs w:val="21"/>
              </w:rPr>
              <w:t>理措施执行。</w:t>
            </w: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94" w:lineRule="exact"/>
              <w:jc w:val="center"/>
              <w:rPr>
                <w:rFonts w:eastAsia="方正书宋_GBK"/>
                <w:kern w:val="0"/>
                <w:sz w:val="21"/>
                <w:szCs w:val="21"/>
                <w:lang w:eastAsia="ar-SA"/>
              </w:rPr>
            </w:pPr>
            <w:r>
              <w:rPr>
                <w:rFonts w:eastAsia="方正书宋_GBK" w:hint="eastAsia"/>
                <w:kern w:val="0"/>
                <w:sz w:val="21"/>
                <w:szCs w:val="21"/>
              </w:rPr>
              <w:lastRenderedPageBreak/>
              <w:t>77</w:t>
            </w:r>
          </w:p>
        </w:tc>
        <w:tc>
          <w:tcPr>
            <w:tcW w:w="1012" w:type="dxa"/>
            <w:tcMar>
              <w:top w:w="28" w:type="dxa"/>
              <w:left w:w="57" w:type="dxa"/>
              <w:bottom w:w="28" w:type="dxa"/>
              <w:right w:w="57" w:type="dxa"/>
            </w:tcMar>
            <w:vAlign w:val="center"/>
          </w:tcPr>
          <w:p w:rsidR="00BE4DC8" w:rsidRDefault="003A0B1D">
            <w:pPr>
              <w:widowControl/>
              <w:suppressAutoHyphens/>
              <w:spacing w:line="294" w:lineRule="exact"/>
              <w:rPr>
                <w:rFonts w:eastAsia="方正书宋_GBK"/>
                <w:kern w:val="0"/>
                <w:sz w:val="21"/>
                <w:szCs w:val="21"/>
                <w:lang w:eastAsia="ar-SA"/>
              </w:rPr>
            </w:pPr>
            <w:r>
              <w:rPr>
                <w:rFonts w:eastAsia="方正书宋_GBK" w:hint="eastAsia"/>
                <w:kern w:val="0"/>
                <w:sz w:val="21"/>
                <w:szCs w:val="21"/>
              </w:rPr>
              <w:t>烟花爆竹经营（批发）许可</w:t>
            </w:r>
          </w:p>
        </w:tc>
        <w:tc>
          <w:tcPr>
            <w:tcW w:w="954" w:type="dxa"/>
            <w:tcMar>
              <w:top w:w="28" w:type="dxa"/>
              <w:left w:w="57" w:type="dxa"/>
              <w:bottom w:w="28" w:type="dxa"/>
              <w:right w:w="57" w:type="dxa"/>
            </w:tcMar>
            <w:vAlign w:val="center"/>
          </w:tcPr>
          <w:p w:rsidR="00BE4DC8" w:rsidRDefault="003A0B1D">
            <w:pPr>
              <w:widowControl/>
              <w:suppressAutoHyphens/>
              <w:spacing w:line="294" w:lineRule="exact"/>
              <w:rPr>
                <w:rFonts w:eastAsia="方正书宋_GBK"/>
                <w:kern w:val="0"/>
                <w:sz w:val="21"/>
                <w:szCs w:val="21"/>
                <w:lang w:eastAsia="ar-SA"/>
              </w:rPr>
            </w:pPr>
            <w:r>
              <w:rPr>
                <w:rFonts w:eastAsia="方正书宋_GBK" w:hint="eastAsia"/>
                <w:kern w:val="0"/>
                <w:sz w:val="21"/>
                <w:szCs w:val="21"/>
              </w:rPr>
              <w:t>设区市人民政府安全生产监管部门</w:t>
            </w:r>
          </w:p>
        </w:tc>
        <w:tc>
          <w:tcPr>
            <w:tcW w:w="560" w:type="dxa"/>
            <w:tcMar>
              <w:top w:w="28" w:type="dxa"/>
              <w:left w:w="57" w:type="dxa"/>
              <w:bottom w:w="28" w:type="dxa"/>
              <w:right w:w="57" w:type="dxa"/>
            </w:tcMar>
            <w:vAlign w:val="center"/>
          </w:tcPr>
          <w:p w:rsidR="00BE4DC8" w:rsidRDefault="00BE4DC8">
            <w:pPr>
              <w:widowControl/>
              <w:suppressAutoHyphens/>
              <w:spacing w:line="294"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94"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94"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94"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94"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精简审批材料，在线获取核验营业执照、法定代表人或负责人的身份证明等材料。</w:t>
            </w:r>
            <w:r>
              <w:rPr>
                <w:rFonts w:eastAsia="方正书宋_GBK" w:hint="eastAsia"/>
                <w:kern w:val="0"/>
                <w:sz w:val="21"/>
                <w:szCs w:val="21"/>
              </w:rPr>
              <w:br/>
              <w:t>3.</w:t>
            </w:r>
            <w:r>
              <w:rPr>
                <w:rFonts w:eastAsia="方正书宋_GBK" w:hint="eastAsia"/>
                <w:kern w:val="0"/>
                <w:sz w:val="21"/>
                <w:szCs w:val="21"/>
              </w:rPr>
              <w:t>公示审批程序、受理条件和办理标准，公开办理进度。</w:t>
            </w:r>
            <w:r>
              <w:rPr>
                <w:rFonts w:eastAsia="方正书宋_GBK" w:hint="eastAsia"/>
                <w:kern w:val="0"/>
                <w:sz w:val="21"/>
                <w:szCs w:val="21"/>
              </w:rPr>
              <w:br/>
            </w:r>
            <w:r>
              <w:rPr>
                <w:rFonts w:eastAsia="方正书宋_GBK" w:hint="eastAsia"/>
                <w:kern w:val="0"/>
                <w:sz w:val="21"/>
                <w:szCs w:val="21"/>
              </w:rPr>
              <w:t>4.</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294" w:lineRule="exact"/>
              <w:textAlignment w:val="center"/>
              <w:rPr>
                <w:rFonts w:eastAsia="方正书宋_GBK"/>
                <w:kern w:val="0"/>
                <w:sz w:val="21"/>
                <w:szCs w:val="21"/>
                <w:lang w:eastAsia="ar-SA"/>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94" w:lineRule="exact"/>
              <w:jc w:val="center"/>
              <w:rPr>
                <w:rFonts w:eastAsia="方正书宋_GBK"/>
                <w:kern w:val="0"/>
                <w:sz w:val="21"/>
                <w:szCs w:val="21"/>
                <w:lang w:eastAsia="ar-SA"/>
              </w:rPr>
            </w:pPr>
            <w:r>
              <w:rPr>
                <w:rFonts w:eastAsia="方正书宋_GBK" w:hint="eastAsia"/>
                <w:kern w:val="0"/>
                <w:sz w:val="21"/>
                <w:szCs w:val="21"/>
              </w:rPr>
              <w:t>78</w:t>
            </w:r>
          </w:p>
        </w:tc>
        <w:tc>
          <w:tcPr>
            <w:tcW w:w="1012" w:type="dxa"/>
            <w:tcMar>
              <w:top w:w="28" w:type="dxa"/>
              <w:left w:w="57" w:type="dxa"/>
              <w:bottom w:w="28" w:type="dxa"/>
              <w:right w:w="57" w:type="dxa"/>
            </w:tcMar>
            <w:vAlign w:val="center"/>
          </w:tcPr>
          <w:p w:rsidR="00BE4DC8" w:rsidRDefault="003A0B1D">
            <w:pPr>
              <w:widowControl/>
              <w:suppressAutoHyphens/>
              <w:spacing w:line="294" w:lineRule="exact"/>
              <w:rPr>
                <w:rFonts w:eastAsia="方正书宋_GBK"/>
                <w:kern w:val="0"/>
                <w:sz w:val="21"/>
                <w:szCs w:val="21"/>
                <w:lang w:eastAsia="ar-SA"/>
              </w:rPr>
            </w:pPr>
            <w:r>
              <w:rPr>
                <w:rFonts w:eastAsia="方正书宋_GBK" w:hint="eastAsia"/>
                <w:kern w:val="0"/>
                <w:sz w:val="21"/>
                <w:szCs w:val="21"/>
              </w:rPr>
              <w:t>烟花爆竹经营（零售）许可</w:t>
            </w:r>
          </w:p>
        </w:tc>
        <w:tc>
          <w:tcPr>
            <w:tcW w:w="954" w:type="dxa"/>
            <w:tcMar>
              <w:top w:w="28" w:type="dxa"/>
              <w:left w:w="57" w:type="dxa"/>
              <w:bottom w:w="28" w:type="dxa"/>
              <w:right w:w="57" w:type="dxa"/>
            </w:tcMar>
            <w:vAlign w:val="center"/>
          </w:tcPr>
          <w:p w:rsidR="00BE4DC8" w:rsidRDefault="003A0B1D">
            <w:pPr>
              <w:widowControl/>
              <w:suppressAutoHyphens/>
              <w:spacing w:line="294" w:lineRule="exact"/>
              <w:rPr>
                <w:rFonts w:eastAsia="方正书宋_GBK"/>
                <w:kern w:val="0"/>
                <w:sz w:val="21"/>
                <w:szCs w:val="21"/>
                <w:lang w:eastAsia="ar-SA"/>
              </w:rPr>
            </w:pPr>
            <w:r>
              <w:rPr>
                <w:rFonts w:eastAsia="方正书宋_GBK" w:hint="eastAsia"/>
                <w:kern w:val="0"/>
                <w:sz w:val="21"/>
                <w:szCs w:val="21"/>
              </w:rPr>
              <w:t>县级人民政府安全生产监管部门</w:t>
            </w:r>
          </w:p>
        </w:tc>
        <w:tc>
          <w:tcPr>
            <w:tcW w:w="560" w:type="dxa"/>
            <w:tcMar>
              <w:top w:w="28" w:type="dxa"/>
              <w:left w:w="57" w:type="dxa"/>
              <w:bottom w:w="28" w:type="dxa"/>
              <w:right w:w="57" w:type="dxa"/>
            </w:tcMar>
            <w:vAlign w:val="center"/>
          </w:tcPr>
          <w:p w:rsidR="00BE4DC8" w:rsidRDefault="00BE4DC8">
            <w:pPr>
              <w:widowControl/>
              <w:suppressAutoHyphens/>
              <w:spacing w:line="294"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94"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94"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94"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94"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精简审批材料。</w:t>
            </w:r>
            <w:r>
              <w:rPr>
                <w:rFonts w:eastAsia="方正书宋_GBK" w:hint="eastAsia"/>
                <w:kern w:val="0"/>
                <w:sz w:val="21"/>
                <w:szCs w:val="21"/>
              </w:rPr>
              <w:br/>
              <w:t>3.</w:t>
            </w:r>
            <w:r>
              <w:rPr>
                <w:rFonts w:eastAsia="方正书宋_GBK" w:hint="eastAsia"/>
                <w:kern w:val="0"/>
                <w:sz w:val="21"/>
                <w:szCs w:val="21"/>
              </w:rPr>
              <w:t>公示审批程序、受理条件和办理标准，公开办理进度。</w:t>
            </w:r>
            <w:r>
              <w:rPr>
                <w:rFonts w:eastAsia="方正书宋_GBK" w:hint="eastAsia"/>
                <w:kern w:val="0"/>
                <w:sz w:val="21"/>
                <w:szCs w:val="21"/>
              </w:rPr>
              <w:br/>
              <w:t>4.</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294" w:lineRule="exact"/>
              <w:textAlignment w:val="center"/>
              <w:rPr>
                <w:rFonts w:eastAsia="方正书宋_GBK" w:cs="宋体"/>
                <w:kern w:val="0"/>
                <w:sz w:val="21"/>
                <w:szCs w:val="21"/>
                <w:lang w:eastAsia="ar-SA" w:bidi="ar"/>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94" w:lineRule="exact"/>
              <w:jc w:val="center"/>
              <w:rPr>
                <w:rFonts w:eastAsia="方正书宋_GBK"/>
                <w:kern w:val="0"/>
                <w:sz w:val="21"/>
                <w:szCs w:val="21"/>
                <w:lang w:eastAsia="ar-SA"/>
              </w:rPr>
            </w:pPr>
            <w:r>
              <w:rPr>
                <w:rFonts w:eastAsia="方正书宋_GBK" w:hint="eastAsia"/>
                <w:kern w:val="0"/>
                <w:sz w:val="21"/>
                <w:szCs w:val="21"/>
              </w:rPr>
              <w:t>79</w:t>
            </w:r>
          </w:p>
        </w:tc>
        <w:tc>
          <w:tcPr>
            <w:tcW w:w="1012" w:type="dxa"/>
            <w:tcMar>
              <w:top w:w="28" w:type="dxa"/>
              <w:left w:w="57" w:type="dxa"/>
              <w:bottom w:w="28" w:type="dxa"/>
              <w:right w:w="57" w:type="dxa"/>
            </w:tcMar>
            <w:vAlign w:val="center"/>
          </w:tcPr>
          <w:p w:rsidR="00BE4DC8" w:rsidRDefault="003A0B1D">
            <w:pPr>
              <w:widowControl/>
              <w:suppressAutoHyphens/>
              <w:spacing w:line="294" w:lineRule="exact"/>
              <w:rPr>
                <w:rFonts w:eastAsia="方正书宋_GBK"/>
                <w:kern w:val="0"/>
                <w:sz w:val="21"/>
                <w:szCs w:val="21"/>
                <w:lang w:eastAsia="ar-SA"/>
              </w:rPr>
            </w:pPr>
            <w:r>
              <w:rPr>
                <w:rFonts w:eastAsia="方正书宋_GBK" w:hint="eastAsia"/>
                <w:kern w:val="0"/>
                <w:sz w:val="21"/>
                <w:szCs w:val="21"/>
              </w:rPr>
              <w:t>危险化学品（含仓储经营）经营许可</w:t>
            </w:r>
          </w:p>
        </w:tc>
        <w:tc>
          <w:tcPr>
            <w:tcW w:w="954" w:type="dxa"/>
            <w:tcMar>
              <w:top w:w="28" w:type="dxa"/>
              <w:left w:w="57" w:type="dxa"/>
              <w:bottom w:w="28" w:type="dxa"/>
              <w:right w:w="57" w:type="dxa"/>
            </w:tcMar>
            <w:vAlign w:val="center"/>
          </w:tcPr>
          <w:p w:rsidR="00BE4DC8" w:rsidRDefault="003A0B1D">
            <w:pPr>
              <w:widowControl/>
              <w:suppressAutoHyphens/>
              <w:spacing w:line="294" w:lineRule="exact"/>
              <w:rPr>
                <w:rFonts w:eastAsia="方正书宋_GBK"/>
                <w:kern w:val="0"/>
                <w:sz w:val="21"/>
                <w:szCs w:val="21"/>
                <w:lang w:eastAsia="ar-SA"/>
              </w:rPr>
            </w:pPr>
            <w:r>
              <w:rPr>
                <w:rFonts w:eastAsia="方正书宋_GBK" w:hint="eastAsia"/>
                <w:kern w:val="0"/>
                <w:sz w:val="21"/>
                <w:szCs w:val="21"/>
              </w:rPr>
              <w:t>设区市人民政府安全生产监管部门</w:t>
            </w:r>
          </w:p>
        </w:tc>
        <w:tc>
          <w:tcPr>
            <w:tcW w:w="560" w:type="dxa"/>
            <w:tcMar>
              <w:top w:w="28" w:type="dxa"/>
              <w:left w:w="57" w:type="dxa"/>
              <w:bottom w:w="28" w:type="dxa"/>
              <w:right w:w="57" w:type="dxa"/>
            </w:tcMar>
            <w:vAlign w:val="center"/>
          </w:tcPr>
          <w:p w:rsidR="00BE4DC8" w:rsidRDefault="00BE4DC8">
            <w:pPr>
              <w:widowControl/>
              <w:suppressAutoHyphens/>
              <w:spacing w:line="294"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94"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94"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94"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94"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精简审批材料。</w:t>
            </w:r>
            <w:r>
              <w:rPr>
                <w:rFonts w:eastAsia="方正书宋_GBK" w:hint="eastAsia"/>
                <w:kern w:val="0"/>
                <w:sz w:val="21"/>
                <w:szCs w:val="21"/>
              </w:rPr>
              <w:br/>
              <w:t>3.</w:t>
            </w:r>
            <w:r>
              <w:rPr>
                <w:rFonts w:eastAsia="方正书宋_GBK" w:hint="eastAsia"/>
                <w:kern w:val="0"/>
                <w:sz w:val="21"/>
                <w:szCs w:val="21"/>
              </w:rPr>
              <w:t>公示审批程序、受理条件和办理标准，公开办理进度。</w:t>
            </w:r>
            <w:r>
              <w:rPr>
                <w:rFonts w:eastAsia="方正书宋_GBK" w:hint="eastAsia"/>
                <w:kern w:val="0"/>
                <w:sz w:val="21"/>
                <w:szCs w:val="21"/>
              </w:rPr>
              <w:br/>
              <w:t>4.</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294" w:lineRule="exact"/>
              <w:textAlignment w:val="center"/>
              <w:rPr>
                <w:rFonts w:eastAsia="方正书宋_GBK" w:cs="宋体"/>
                <w:kern w:val="0"/>
                <w:sz w:val="21"/>
                <w:szCs w:val="21"/>
                <w:lang w:eastAsia="ar-SA" w:bidi="ar"/>
              </w:rPr>
            </w:pPr>
          </w:p>
        </w:tc>
      </w:tr>
      <w:tr w:rsidR="00BE4DC8">
        <w:trPr>
          <w:trHeight w:val="397"/>
          <w:jc w:val="center"/>
        </w:trPr>
        <w:tc>
          <w:tcPr>
            <w:tcW w:w="442" w:type="dxa"/>
            <w:vMerge w:val="restart"/>
            <w:tcMar>
              <w:top w:w="28" w:type="dxa"/>
              <w:left w:w="57" w:type="dxa"/>
              <w:bottom w:w="28" w:type="dxa"/>
              <w:right w:w="57" w:type="dxa"/>
            </w:tcMar>
            <w:vAlign w:val="center"/>
          </w:tcPr>
          <w:p w:rsidR="00BE4DC8" w:rsidRDefault="003A0B1D">
            <w:pPr>
              <w:widowControl/>
              <w:suppressAutoHyphens/>
              <w:spacing w:line="294" w:lineRule="exact"/>
              <w:jc w:val="center"/>
              <w:rPr>
                <w:rFonts w:eastAsia="方正书宋_GBK"/>
                <w:kern w:val="0"/>
                <w:sz w:val="21"/>
                <w:szCs w:val="21"/>
                <w:lang w:eastAsia="ar-SA"/>
              </w:rPr>
            </w:pPr>
            <w:r>
              <w:rPr>
                <w:rFonts w:eastAsia="方正书宋_GBK" w:hint="eastAsia"/>
                <w:kern w:val="0"/>
                <w:sz w:val="21"/>
                <w:szCs w:val="21"/>
              </w:rPr>
              <w:t>80</w:t>
            </w:r>
          </w:p>
        </w:tc>
        <w:tc>
          <w:tcPr>
            <w:tcW w:w="1012" w:type="dxa"/>
            <w:vMerge w:val="restart"/>
            <w:tcMar>
              <w:top w:w="28" w:type="dxa"/>
              <w:left w:w="57" w:type="dxa"/>
              <w:bottom w:w="28" w:type="dxa"/>
              <w:right w:w="57" w:type="dxa"/>
            </w:tcMar>
            <w:vAlign w:val="center"/>
          </w:tcPr>
          <w:p w:rsidR="00BE4DC8" w:rsidRDefault="003A0B1D">
            <w:pPr>
              <w:widowControl/>
              <w:suppressAutoHyphens/>
              <w:spacing w:line="294" w:lineRule="exact"/>
              <w:rPr>
                <w:rFonts w:eastAsia="方正书宋_GBK"/>
                <w:kern w:val="0"/>
                <w:sz w:val="21"/>
                <w:szCs w:val="21"/>
                <w:lang w:eastAsia="ar-SA"/>
              </w:rPr>
            </w:pPr>
            <w:r>
              <w:rPr>
                <w:rFonts w:eastAsia="方正书宋_GBK" w:hint="eastAsia"/>
                <w:kern w:val="0"/>
                <w:sz w:val="21"/>
                <w:szCs w:val="21"/>
              </w:rPr>
              <w:t>危险化学品生产企业安全生产许可证核发</w:t>
            </w:r>
          </w:p>
        </w:tc>
        <w:tc>
          <w:tcPr>
            <w:tcW w:w="954" w:type="dxa"/>
            <w:tcMar>
              <w:top w:w="28" w:type="dxa"/>
              <w:left w:w="57" w:type="dxa"/>
              <w:bottom w:w="28" w:type="dxa"/>
              <w:right w:w="57" w:type="dxa"/>
            </w:tcMar>
            <w:vAlign w:val="center"/>
          </w:tcPr>
          <w:p w:rsidR="00BE4DC8" w:rsidRDefault="003A0B1D">
            <w:pPr>
              <w:widowControl/>
              <w:suppressAutoHyphens/>
              <w:spacing w:line="294" w:lineRule="exact"/>
              <w:rPr>
                <w:rFonts w:eastAsia="方正书宋_GBK"/>
                <w:kern w:val="0"/>
                <w:sz w:val="21"/>
                <w:szCs w:val="21"/>
                <w:lang w:eastAsia="ar-SA"/>
              </w:rPr>
            </w:pPr>
            <w:r>
              <w:rPr>
                <w:rFonts w:eastAsia="方正书宋_GBK" w:hint="eastAsia"/>
                <w:kern w:val="0"/>
                <w:sz w:val="21"/>
                <w:szCs w:val="21"/>
              </w:rPr>
              <w:t>应急管理部</w:t>
            </w:r>
          </w:p>
        </w:tc>
        <w:tc>
          <w:tcPr>
            <w:tcW w:w="560" w:type="dxa"/>
            <w:vMerge w:val="restart"/>
            <w:tcMar>
              <w:top w:w="28" w:type="dxa"/>
              <w:left w:w="57" w:type="dxa"/>
              <w:bottom w:w="28" w:type="dxa"/>
              <w:right w:w="57" w:type="dxa"/>
            </w:tcMar>
            <w:vAlign w:val="center"/>
          </w:tcPr>
          <w:p w:rsidR="00BE4DC8" w:rsidRDefault="00BE4DC8">
            <w:pPr>
              <w:widowControl/>
              <w:suppressAutoHyphens/>
              <w:spacing w:line="294" w:lineRule="exact"/>
              <w:jc w:val="center"/>
              <w:rPr>
                <w:rFonts w:eastAsia="方正书宋_GBK"/>
                <w:kern w:val="0"/>
                <w:sz w:val="21"/>
                <w:szCs w:val="21"/>
                <w:lang w:eastAsia="ar-SA"/>
              </w:rPr>
            </w:pPr>
          </w:p>
        </w:tc>
        <w:tc>
          <w:tcPr>
            <w:tcW w:w="546" w:type="dxa"/>
            <w:vMerge w:val="restart"/>
            <w:tcMar>
              <w:top w:w="28" w:type="dxa"/>
              <w:left w:w="57" w:type="dxa"/>
              <w:bottom w:w="28" w:type="dxa"/>
              <w:right w:w="57" w:type="dxa"/>
            </w:tcMar>
            <w:vAlign w:val="center"/>
          </w:tcPr>
          <w:p w:rsidR="00BE4DC8" w:rsidRDefault="00BE4DC8">
            <w:pPr>
              <w:widowControl/>
              <w:suppressAutoHyphens/>
              <w:spacing w:line="294" w:lineRule="exact"/>
              <w:jc w:val="center"/>
              <w:rPr>
                <w:rFonts w:eastAsia="方正书宋_GBK"/>
                <w:kern w:val="0"/>
                <w:sz w:val="21"/>
                <w:szCs w:val="21"/>
                <w:lang w:eastAsia="ar-SA"/>
              </w:rPr>
            </w:pPr>
          </w:p>
        </w:tc>
        <w:tc>
          <w:tcPr>
            <w:tcW w:w="518" w:type="dxa"/>
            <w:vMerge w:val="restart"/>
            <w:tcMar>
              <w:top w:w="28" w:type="dxa"/>
              <w:left w:w="57" w:type="dxa"/>
              <w:bottom w:w="28" w:type="dxa"/>
              <w:right w:w="57" w:type="dxa"/>
            </w:tcMar>
            <w:vAlign w:val="center"/>
          </w:tcPr>
          <w:p w:rsidR="00BE4DC8" w:rsidRDefault="00BE4DC8">
            <w:pPr>
              <w:widowControl/>
              <w:suppressAutoHyphens/>
              <w:spacing w:line="294" w:lineRule="exact"/>
              <w:jc w:val="center"/>
              <w:rPr>
                <w:rFonts w:eastAsia="方正书宋_GBK"/>
                <w:kern w:val="0"/>
                <w:sz w:val="21"/>
                <w:szCs w:val="21"/>
                <w:lang w:eastAsia="ar-SA"/>
              </w:rPr>
            </w:pPr>
          </w:p>
        </w:tc>
        <w:tc>
          <w:tcPr>
            <w:tcW w:w="560" w:type="dxa"/>
            <w:vMerge w:val="restart"/>
            <w:tcMar>
              <w:top w:w="28" w:type="dxa"/>
              <w:left w:w="57" w:type="dxa"/>
              <w:bottom w:w="28" w:type="dxa"/>
              <w:right w:w="57" w:type="dxa"/>
            </w:tcMar>
            <w:vAlign w:val="center"/>
          </w:tcPr>
          <w:p w:rsidR="00BE4DC8" w:rsidRDefault="003A0B1D">
            <w:pPr>
              <w:widowControl/>
              <w:suppressAutoHyphens/>
              <w:spacing w:line="294"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vMerge w:val="restart"/>
            <w:tcMar>
              <w:top w:w="28" w:type="dxa"/>
              <w:left w:w="57" w:type="dxa"/>
              <w:bottom w:w="28" w:type="dxa"/>
              <w:right w:w="57" w:type="dxa"/>
            </w:tcMar>
            <w:vAlign w:val="center"/>
          </w:tcPr>
          <w:p w:rsidR="00BE4DC8" w:rsidRDefault="003A0B1D">
            <w:pPr>
              <w:widowControl/>
              <w:suppressAutoHyphens/>
              <w:spacing w:line="294"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精简审批材料。</w:t>
            </w:r>
            <w:r>
              <w:rPr>
                <w:rFonts w:eastAsia="方正书宋_GBK" w:hint="eastAsia"/>
                <w:kern w:val="0"/>
                <w:sz w:val="21"/>
                <w:szCs w:val="21"/>
              </w:rPr>
              <w:br/>
              <w:t>3.</w:t>
            </w:r>
            <w:r>
              <w:rPr>
                <w:rFonts w:eastAsia="方正书宋_GBK" w:hint="eastAsia"/>
                <w:kern w:val="0"/>
                <w:sz w:val="21"/>
                <w:szCs w:val="21"/>
              </w:rPr>
              <w:t>公示审批程序、受理条件和办理标准，公开办理进度。</w:t>
            </w:r>
            <w:r>
              <w:rPr>
                <w:rFonts w:eastAsia="方正书宋_GBK" w:hint="eastAsia"/>
                <w:kern w:val="0"/>
                <w:sz w:val="21"/>
                <w:szCs w:val="21"/>
              </w:rPr>
              <w:br/>
              <w:t>4.</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3A0B1D">
            <w:pPr>
              <w:widowControl/>
              <w:suppressAutoHyphens/>
              <w:spacing w:line="294" w:lineRule="exact"/>
              <w:textAlignment w:val="center"/>
              <w:rPr>
                <w:rFonts w:eastAsia="方正书宋_GBK" w:cs="宋体"/>
                <w:kern w:val="0"/>
                <w:sz w:val="21"/>
                <w:szCs w:val="21"/>
                <w:lang w:eastAsia="ar-SA" w:bidi="ar"/>
              </w:rPr>
            </w:pPr>
            <w:r>
              <w:rPr>
                <w:rFonts w:eastAsia="方正书宋_GBK" w:hint="eastAsia"/>
                <w:kern w:val="0"/>
                <w:sz w:val="21"/>
                <w:szCs w:val="21"/>
              </w:rPr>
              <w:t>按应急管理部出台的具体管理措施执行。</w:t>
            </w:r>
          </w:p>
        </w:tc>
      </w:tr>
      <w:tr w:rsidR="00BE4DC8">
        <w:trPr>
          <w:trHeight w:val="397"/>
          <w:jc w:val="center"/>
        </w:trPr>
        <w:tc>
          <w:tcPr>
            <w:tcW w:w="442" w:type="dxa"/>
            <w:vMerge/>
            <w:tcMar>
              <w:top w:w="28" w:type="dxa"/>
              <w:left w:w="57" w:type="dxa"/>
              <w:bottom w:w="28" w:type="dxa"/>
              <w:right w:w="57" w:type="dxa"/>
            </w:tcMar>
            <w:vAlign w:val="center"/>
          </w:tcPr>
          <w:p w:rsidR="00BE4DC8" w:rsidRDefault="00BE4DC8">
            <w:pPr>
              <w:widowControl/>
              <w:spacing w:line="294" w:lineRule="exact"/>
              <w:jc w:val="center"/>
              <w:rPr>
                <w:rFonts w:eastAsia="方正书宋_GBK"/>
                <w:kern w:val="0"/>
                <w:sz w:val="21"/>
                <w:szCs w:val="21"/>
                <w:lang w:eastAsia="ar-SA"/>
              </w:rPr>
            </w:pPr>
          </w:p>
        </w:tc>
        <w:tc>
          <w:tcPr>
            <w:tcW w:w="1012" w:type="dxa"/>
            <w:vMerge/>
            <w:tcMar>
              <w:top w:w="28" w:type="dxa"/>
              <w:left w:w="57" w:type="dxa"/>
              <w:bottom w:w="28" w:type="dxa"/>
              <w:right w:w="57" w:type="dxa"/>
            </w:tcMar>
            <w:vAlign w:val="center"/>
          </w:tcPr>
          <w:p w:rsidR="00BE4DC8" w:rsidRDefault="00BE4DC8">
            <w:pPr>
              <w:widowControl/>
              <w:spacing w:line="294" w:lineRule="exact"/>
              <w:rPr>
                <w:rFonts w:eastAsia="方正书宋_GBK"/>
                <w:kern w:val="0"/>
                <w:sz w:val="21"/>
                <w:szCs w:val="21"/>
                <w:lang w:eastAsia="ar-SA"/>
              </w:rPr>
            </w:pPr>
          </w:p>
        </w:tc>
        <w:tc>
          <w:tcPr>
            <w:tcW w:w="954" w:type="dxa"/>
            <w:tcMar>
              <w:top w:w="28" w:type="dxa"/>
              <w:left w:w="57" w:type="dxa"/>
              <w:bottom w:w="28" w:type="dxa"/>
              <w:right w:w="57" w:type="dxa"/>
            </w:tcMar>
            <w:vAlign w:val="center"/>
          </w:tcPr>
          <w:p w:rsidR="00BE4DC8" w:rsidRDefault="003A0B1D">
            <w:pPr>
              <w:widowControl/>
              <w:suppressAutoHyphens/>
              <w:spacing w:line="294" w:lineRule="exact"/>
              <w:rPr>
                <w:rFonts w:eastAsia="方正书宋_GBK"/>
                <w:color w:val="FF0000"/>
                <w:kern w:val="0"/>
                <w:sz w:val="21"/>
                <w:szCs w:val="21"/>
                <w:lang w:eastAsia="ar-SA"/>
              </w:rPr>
            </w:pPr>
            <w:r>
              <w:rPr>
                <w:rFonts w:eastAsia="方正书宋_GBK" w:hint="eastAsia"/>
                <w:kern w:val="0"/>
                <w:sz w:val="21"/>
                <w:szCs w:val="21"/>
              </w:rPr>
              <w:t>自治区应急管理厅及其委托的设区市、县级人民政府安全生产监管部门</w:t>
            </w:r>
          </w:p>
        </w:tc>
        <w:tc>
          <w:tcPr>
            <w:tcW w:w="560" w:type="dxa"/>
            <w:vMerge/>
            <w:tcMar>
              <w:top w:w="28" w:type="dxa"/>
              <w:left w:w="57" w:type="dxa"/>
              <w:bottom w:w="28" w:type="dxa"/>
              <w:right w:w="57" w:type="dxa"/>
            </w:tcMar>
            <w:vAlign w:val="center"/>
          </w:tcPr>
          <w:p w:rsidR="00BE4DC8" w:rsidRDefault="00BE4DC8">
            <w:pPr>
              <w:widowControl/>
              <w:spacing w:line="294" w:lineRule="exact"/>
              <w:jc w:val="center"/>
              <w:rPr>
                <w:rFonts w:eastAsia="方正书宋_GBK"/>
                <w:kern w:val="0"/>
                <w:sz w:val="21"/>
                <w:szCs w:val="21"/>
                <w:lang w:eastAsia="ar-SA"/>
              </w:rPr>
            </w:pPr>
          </w:p>
        </w:tc>
        <w:tc>
          <w:tcPr>
            <w:tcW w:w="546" w:type="dxa"/>
            <w:vMerge/>
            <w:tcMar>
              <w:top w:w="28" w:type="dxa"/>
              <w:left w:w="57" w:type="dxa"/>
              <w:bottom w:w="28" w:type="dxa"/>
              <w:right w:w="57" w:type="dxa"/>
            </w:tcMar>
            <w:vAlign w:val="center"/>
          </w:tcPr>
          <w:p w:rsidR="00BE4DC8" w:rsidRDefault="00BE4DC8">
            <w:pPr>
              <w:widowControl/>
              <w:spacing w:line="294" w:lineRule="exact"/>
              <w:jc w:val="center"/>
              <w:rPr>
                <w:rFonts w:eastAsia="方正书宋_GBK"/>
                <w:kern w:val="0"/>
                <w:sz w:val="21"/>
                <w:szCs w:val="21"/>
                <w:lang w:eastAsia="ar-SA"/>
              </w:rPr>
            </w:pPr>
          </w:p>
        </w:tc>
        <w:tc>
          <w:tcPr>
            <w:tcW w:w="518" w:type="dxa"/>
            <w:vMerge/>
            <w:tcMar>
              <w:top w:w="28" w:type="dxa"/>
              <w:left w:w="57" w:type="dxa"/>
              <w:bottom w:w="28" w:type="dxa"/>
              <w:right w:w="57" w:type="dxa"/>
            </w:tcMar>
            <w:vAlign w:val="center"/>
          </w:tcPr>
          <w:p w:rsidR="00BE4DC8" w:rsidRDefault="00BE4DC8">
            <w:pPr>
              <w:widowControl/>
              <w:spacing w:line="294" w:lineRule="exact"/>
              <w:jc w:val="center"/>
              <w:rPr>
                <w:rFonts w:eastAsia="方正书宋_GBK"/>
                <w:kern w:val="0"/>
                <w:sz w:val="21"/>
                <w:szCs w:val="21"/>
                <w:lang w:eastAsia="ar-SA"/>
              </w:rPr>
            </w:pPr>
          </w:p>
        </w:tc>
        <w:tc>
          <w:tcPr>
            <w:tcW w:w="560" w:type="dxa"/>
            <w:vMerge/>
            <w:tcMar>
              <w:top w:w="28" w:type="dxa"/>
              <w:left w:w="57" w:type="dxa"/>
              <w:bottom w:w="28" w:type="dxa"/>
              <w:right w:w="57" w:type="dxa"/>
            </w:tcMar>
            <w:vAlign w:val="center"/>
          </w:tcPr>
          <w:p w:rsidR="00BE4DC8" w:rsidRDefault="00BE4DC8">
            <w:pPr>
              <w:widowControl/>
              <w:spacing w:line="294" w:lineRule="exact"/>
              <w:jc w:val="center"/>
              <w:rPr>
                <w:rFonts w:eastAsia="方正书宋_GBK"/>
                <w:kern w:val="0"/>
                <w:sz w:val="21"/>
                <w:szCs w:val="21"/>
                <w:lang w:eastAsia="ar-SA"/>
              </w:rPr>
            </w:pPr>
          </w:p>
        </w:tc>
        <w:tc>
          <w:tcPr>
            <w:tcW w:w="3233" w:type="dxa"/>
            <w:vMerge/>
            <w:tcMar>
              <w:top w:w="28" w:type="dxa"/>
              <w:left w:w="57" w:type="dxa"/>
              <w:bottom w:w="28" w:type="dxa"/>
              <w:right w:w="57" w:type="dxa"/>
            </w:tcMar>
            <w:vAlign w:val="center"/>
          </w:tcPr>
          <w:p w:rsidR="00BE4DC8" w:rsidRDefault="00BE4DC8">
            <w:pPr>
              <w:widowControl/>
              <w:spacing w:line="294" w:lineRule="exact"/>
              <w:rPr>
                <w:rFonts w:eastAsia="方正书宋_GBK"/>
                <w:kern w:val="0"/>
                <w:sz w:val="21"/>
                <w:szCs w:val="21"/>
                <w:lang w:eastAsia="ar-SA"/>
              </w:rPr>
            </w:pPr>
          </w:p>
        </w:tc>
        <w:tc>
          <w:tcPr>
            <w:tcW w:w="1260" w:type="dxa"/>
            <w:tcMar>
              <w:top w:w="28" w:type="dxa"/>
              <w:left w:w="57" w:type="dxa"/>
              <w:bottom w:w="28" w:type="dxa"/>
              <w:right w:w="57" w:type="dxa"/>
            </w:tcMar>
            <w:vAlign w:val="center"/>
          </w:tcPr>
          <w:p w:rsidR="00BE4DC8" w:rsidRDefault="00BE4DC8">
            <w:pPr>
              <w:widowControl/>
              <w:suppressAutoHyphens/>
              <w:spacing w:line="294" w:lineRule="exact"/>
              <w:textAlignment w:val="center"/>
              <w:rPr>
                <w:rFonts w:eastAsia="方正书宋_GBK" w:cs="宋体"/>
                <w:kern w:val="0"/>
                <w:sz w:val="21"/>
                <w:szCs w:val="21"/>
                <w:lang w:eastAsia="ar-SA" w:bidi="ar"/>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94" w:lineRule="exact"/>
              <w:jc w:val="center"/>
              <w:rPr>
                <w:rFonts w:eastAsia="方正书宋_GBK"/>
                <w:kern w:val="0"/>
                <w:sz w:val="21"/>
                <w:szCs w:val="21"/>
                <w:lang w:eastAsia="ar-SA"/>
              </w:rPr>
            </w:pPr>
            <w:r>
              <w:rPr>
                <w:rFonts w:eastAsia="方正书宋_GBK" w:hint="eastAsia"/>
                <w:kern w:val="0"/>
                <w:sz w:val="21"/>
                <w:szCs w:val="21"/>
              </w:rPr>
              <w:t>81</w:t>
            </w:r>
          </w:p>
        </w:tc>
        <w:tc>
          <w:tcPr>
            <w:tcW w:w="1012" w:type="dxa"/>
            <w:tcMar>
              <w:top w:w="28" w:type="dxa"/>
              <w:left w:w="57" w:type="dxa"/>
              <w:bottom w:w="28" w:type="dxa"/>
              <w:right w:w="57" w:type="dxa"/>
            </w:tcMar>
            <w:vAlign w:val="center"/>
          </w:tcPr>
          <w:p w:rsidR="00BE4DC8" w:rsidRDefault="003A0B1D">
            <w:pPr>
              <w:widowControl/>
              <w:suppressAutoHyphens/>
              <w:spacing w:line="294" w:lineRule="exact"/>
              <w:rPr>
                <w:rFonts w:eastAsia="方正书宋_GBK"/>
                <w:kern w:val="0"/>
                <w:sz w:val="21"/>
                <w:szCs w:val="21"/>
                <w:lang w:eastAsia="ar-SA"/>
              </w:rPr>
            </w:pPr>
            <w:r>
              <w:rPr>
                <w:rFonts w:eastAsia="方正书宋_GBK" w:hint="eastAsia"/>
                <w:kern w:val="0"/>
                <w:sz w:val="21"/>
                <w:szCs w:val="21"/>
              </w:rPr>
              <w:t>危险化学品安全使用许可证核发</w:t>
            </w:r>
          </w:p>
        </w:tc>
        <w:tc>
          <w:tcPr>
            <w:tcW w:w="954" w:type="dxa"/>
            <w:tcMar>
              <w:top w:w="28" w:type="dxa"/>
              <w:left w:w="57" w:type="dxa"/>
              <w:bottom w:w="28" w:type="dxa"/>
              <w:right w:w="57" w:type="dxa"/>
            </w:tcMar>
            <w:vAlign w:val="center"/>
          </w:tcPr>
          <w:p w:rsidR="00BE4DC8" w:rsidRDefault="003A0B1D">
            <w:pPr>
              <w:widowControl/>
              <w:suppressAutoHyphens/>
              <w:spacing w:line="294" w:lineRule="exact"/>
              <w:rPr>
                <w:rFonts w:eastAsia="方正书宋_GBK"/>
                <w:kern w:val="0"/>
                <w:sz w:val="21"/>
                <w:szCs w:val="21"/>
                <w:lang w:eastAsia="ar-SA"/>
              </w:rPr>
            </w:pPr>
            <w:r>
              <w:rPr>
                <w:rFonts w:eastAsia="方正书宋_GBK" w:hint="eastAsia"/>
                <w:kern w:val="0"/>
                <w:sz w:val="21"/>
                <w:szCs w:val="21"/>
              </w:rPr>
              <w:t>设区市人民政府安全生产监管部门</w:t>
            </w:r>
          </w:p>
        </w:tc>
        <w:tc>
          <w:tcPr>
            <w:tcW w:w="560" w:type="dxa"/>
            <w:tcMar>
              <w:top w:w="28" w:type="dxa"/>
              <w:left w:w="57" w:type="dxa"/>
              <w:bottom w:w="28" w:type="dxa"/>
              <w:right w:w="57" w:type="dxa"/>
            </w:tcMar>
            <w:vAlign w:val="center"/>
          </w:tcPr>
          <w:p w:rsidR="00BE4DC8" w:rsidRDefault="00BE4DC8">
            <w:pPr>
              <w:widowControl/>
              <w:suppressAutoHyphens/>
              <w:spacing w:line="294"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94"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94"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94"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94"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精简审批材料。</w:t>
            </w:r>
            <w:r>
              <w:rPr>
                <w:rFonts w:eastAsia="方正书宋_GBK" w:hint="eastAsia"/>
                <w:kern w:val="0"/>
                <w:sz w:val="21"/>
                <w:szCs w:val="21"/>
              </w:rPr>
              <w:br/>
              <w:t>3.</w:t>
            </w:r>
            <w:r>
              <w:rPr>
                <w:rFonts w:eastAsia="方正书宋_GBK" w:hint="eastAsia"/>
                <w:kern w:val="0"/>
                <w:sz w:val="21"/>
                <w:szCs w:val="21"/>
              </w:rPr>
              <w:t>公示审批程序、受理条件和办理标准，公开办理进度。</w:t>
            </w:r>
            <w:r>
              <w:rPr>
                <w:rFonts w:eastAsia="方正书宋_GBK" w:hint="eastAsia"/>
                <w:kern w:val="0"/>
                <w:sz w:val="21"/>
                <w:szCs w:val="21"/>
              </w:rPr>
              <w:br/>
            </w:r>
            <w:r>
              <w:rPr>
                <w:rFonts w:eastAsia="方正书宋_GBK" w:hint="eastAsia"/>
                <w:kern w:val="0"/>
                <w:sz w:val="21"/>
                <w:szCs w:val="21"/>
              </w:rPr>
              <w:t>4.</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294" w:lineRule="exact"/>
              <w:textAlignment w:val="center"/>
              <w:rPr>
                <w:rFonts w:eastAsia="方正书宋_GBK" w:cs="宋体"/>
                <w:kern w:val="0"/>
                <w:sz w:val="21"/>
                <w:szCs w:val="21"/>
                <w:lang w:eastAsia="ar-SA" w:bidi="ar"/>
              </w:rPr>
            </w:pPr>
          </w:p>
        </w:tc>
      </w:tr>
      <w:tr w:rsidR="00BE4DC8">
        <w:trPr>
          <w:trHeight w:val="397"/>
          <w:jc w:val="center"/>
        </w:trPr>
        <w:tc>
          <w:tcPr>
            <w:tcW w:w="442" w:type="dxa"/>
            <w:vMerge w:val="restart"/>
            <w:tcMar>
              <w:top w:w="28" w:type="dxa"/>
              <w:left w:w="57" w:type="dxa"/>
              <w:bottom w:w="28" w:type="dxa"/>
              <w:right w:w="57" w:type="dxa"/>
            </w:tcMar>
            <w:vAlign w:val="center"/>
          </w:tcPr>
          <w:p w:rsidR="00BE4DC8" w:rsidRDefault="003A0B1D">
            <w:pPr>
              <w:widowControl/>
              <w:suppressAutoHyphens/>
              <w:spacing w:line="290" w:lineRule="exact"/>
              <w:jc w:val="center"/>
              <w:rPr>
                <w:rFonts w:eastAsia="方正书宋_GBK"/>
                <w:kern w:val="0"/>
                <w:sz w:val="21"/>
                <w:szCs w:val="21"/>
                <w:lang w:eastAsia="ar-SA"/>
              </w:rPr>
            </w:pPr>
            <w:r>
              <w:rPr>
                <w:rFonts w:eastAsia="方正书宋_GBK" w:hint="eastAsia"/>
                <w:kern w:val="0"/>
                <w:sz w:val="21"/>
                <w:szCs w:val="21"/>
              </w:rPr>
              <w:lastRenderedPageBreak/>
              <w:t>82</w:t>
            </w:r>
          </w:p>
        </w:tc>
        <w:tc>
          <w:tcPr>
            <w:tcW w:w="1012" w:type="dxa"/>
            <w:tcMar>
              <w:top w:w="28" w:type="dxa"/>
              <w:left w:w="57" w:type="dxa"/>
              <w:bottom w:w="28" w:type="dxa"/>
              <w:right w:w="57" w:type="dxa"/>
            </w:tcMar>
            <w:vAlign w:val="center"/>
          </w:tcPr>
          <w:p w:rsidR="00BE4DC8" w:rsidRDefault="003A0B1D">
            <w:pPr>
              <w:widowControl/>
              <w:suppressAutoHyphens/>
              <w:spacing w:line="290" w:lineRule="exact"/>
              <w:rPr>
                <w:rFonts w:eastAsia="方正书宋_GBK"/>
                <w:kern w:val="0"/>
                <w:sz w:val="21"/>
                <w:szCs w:val="21"/>
                <w:lang w:eastAsia="ar-SA"/>
              </w:rPr>
            </w:pPr>
            <w:r>
              <w:rPr>
                <w:rFonts w:eastAsia="方正书宋_GBK" w:hint="eastAsia"/>
                <w:kern w:val="0"/>
                <w:sz w:val="21"/>
                <w:szCs w:val="21"/>
              </w:rPr>
              <w:t>新建、改</w:t>
            </w:r>
            <w:r>
              <w:rPr>
                <w:rFonts w:eastAsia="方正书宋_GBK" w:hint="eastAsia"/>
                <w:spacing w:val="-6"/>
                <w:kern w:val="0"/>
                <w:sz w:val="21"/>
                <w:szCs w:val="21"/>
              </w:rPr>
              <w:t>建、扩建生</w:t>
            </w:r>
            <w:r>
              <w:rPr>
                <w:rFonts w:eastAsia="方正书宋_GBK" w:hint="eastAsia"/>
                <w:kern w:val="0"/>
                <w:sz w:val="21"/>
                <w:szCs w:val="21"/>
              </w:rPr>
              <w:t>产、储存危险化学品（包括使用长输管道输送危险化学品）建设项目安全条件审查</w:t>
            </w:r>
          </w:p>
        </w:tc>
        <w:tc>
          <w:tcPr>
            <w:tcW w:w="954" w:type="dxa"/>
            <w:tcMar>
              <w:top w:w="28" w:type="dxa"/>
              <w:left w:w="57" w:type="dxa"/>
              <w:bottom w:w="28" w:type="dxa"/>
              <w:right w:w="57" w:type="dxa"/>
            </w:tcMar>
            <w:vAlign w:val="center"/>
          </w:tcPr>
          <w:p w:rsidR="00BE4DC8" w:rsidRDefault="003A0B1D">
            <w:pPr>
              <w:widowControl/>
              <w:suppressAutoHyphens/>
              <w:spacing w:line="290" w:lineRule="exact"/>
              <w:rPr>
                <w:rFonts w:eastAsia="方正书宋_GBK"/>
                <w:kern w:val="0"/>
                <w:sz w:val="21"/>
                <w:szCs w:val="21"/>
                <w:lang w:eastAsia="ar-SA"/>
              </w:rPr>
            </w:pPr>
            <w:r>
              <w:rPr>
                <w:rFonts w:eastAsia="方正书宋_GBK" w:hint="eastAsia"/>
                <w:kern w:val="0"/>
                <w:sz w:val="21"/>
                <w:szCs w:val="21"/>
              </w:rPr>
              <w:t>应急管理部</w:t>
            </w:r>
          </w:p>
        </w:tc>
        <w:tc>
          <w:tcPr>
            <w:tcW w:w="560" w:type="dxa"/>
            <w:vMerge w:val="restart"/>
            <w:tcMar>
              <w:top w:w="28" w:type="dxa"/>
              <w:left w:w="57" w:type="dxa"/>
              <w:bottom w:w="28" w:type="dxa"/>
              <w:right w:w="57" w:type="dxa"/>
            </w:tcMar>
            <w:vAlign w:val="center"/>
          </w:tcPr>
          <w:p w:rsidR="00BE4DC8" w:rsidRDefault="00BE4DC8">
            <w:pPr>
              <w:widowControl/>
              <w:suppressAutoHyphens/>
              <w:spacing w:line="290" w:lineRule="exact"/>
              <w:jc w:val="center"/>
              <w:rPr>
                <w:rFonts w:eastAsia="方正书宋_GBK"/>
                <w:kern w:val="0"/>
                <w:sz w:val="21"/>
                <w:szCs w:val="21"/>
                <w:lang w:eastAsia="ar-SA"/>
              </w:rPr>
            </w:pPr>
          </w:p>
        </w:tc>
        <w:tc>
          <w:tcPr>
            <w:tcW w:w="546" w:type="dxa"/>
            <w:vMerge w:val="restart"/>
            <w:tcMar>
              <w:top w:w="28" w:type="dxa"/>
              <w:left w:w="57" w:type="dxa"/>
              <w:bottom w:w="28" w:type="dxa"/>
              <w:right w:w="57" w:type="dxa"/>
            </w:tcMar>
            <w:vAlign w:val="center"/>
          </w:tcPr>
          <w:p w:rsidR="00BE4DC8" w:rsidRDefault="00BE4DC8">
            <w:pPr>
              <w:widowControl/>
              <w:suppressAutoHyphens/>
              <w:spacing w:line="290" w:lineRule="exact"/>
              <w:jc w:val="center"/>
              <w:rPr>
                <w:rFonts w:eastAsia="方正书宋_GBK"/>
                <w:kern w:val="0"/>
                <w:sz w:val="21"/>
                <w:szCs w:val="21"/>
                <w:lang w:eastAsia="ar-SA"/>
              </w:rPr>
            </w:pPr>
          </w:p>
        </w:tc>
        <w:tc>
          <w:tcPr>
            <w:tcW w:w="518" w:type="dxa"/>
            <w:vMerge w:val="restart"/>
            <w:tcMar>
              <w:top w:w="28" w:type="dxa"/>
              <w:left w:w="57" w:type="dxa"/>
              <w:bottom w:w="28" w:type="dxa"/>
              <w:right w:w="57" w:type="dxa"/>
            </w:tcMar>
            <w:vAlign w:val="center"/>
          </w:tcPr>
          <w:p w:rsidR="00BE4DC8" w:rsidRDefault="00BE4DC8">
            <w:pPr>
              <w:widowControl/>
              <w:suppressAutoHyphens/>
              <w:spacing w:line="290" w:lineRule="exact"/>
              <w:jc w:val="center"/>
              <w:rPr>
                <w:rFonts w:eastAsia="方正书宋_GBK"/>
                <w:kern w:val="0"/>
                <w:sz w:val="21"/>
                <w:szCs w:val="21"/>
                <w:lang w:eastAsia="ar-SA"/>
              </w:rPr>
            </w:pPr>
          </w:p>
        </w:tc>
        <w:tc>
          <w:tcPr>
            <w:tcW w:w="560" w:type="dxa"/>
            <w:vMerge w:val="restart"/>
            <w:tcMar>
              <w:top w:w="28" w:type="dxa"/>
              <w:left w:w="57" w:type="dxa"/>
              <w:bottom w:w="28" w:type="dxa"/>
              <w:right w:w="57" w:type="dxa"/>
            </w:tcMar>
            <w:vAlign w:val="center"/>
          </w:tcPr>
          <w:p w:rsidR="00BE4DC8" w:rsidRDefault="003A0B1D">
            <w:pPr>
              <w:widowControl/>
              <w:suppressAutoHyphens/>
              <w:spacing w:line="29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vMerge w:val="restart"/>
            <w:tcMar>
              <w:top w:w="28" w:type="dxa"/>
              <w:left w:w="57" w:type="dxa"/>
              <w:bottom w:w="28" w:type="dxa"/>
              <w:right w:w="57" w:type="dxa"/>
            </w:tcMar>
            <w:vAlign w:val="center"/>
          </w:tcPr>
          <w:p w:rsidR="00BE4DC8" w:rsidRDefault="003A0B1D">
            <w:pPr>
              <w:widowControl/>
              <w:suppressAutoHyphens/>
              <w:spacing w:line="29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精简审批材料。</w:t>
            </w:r>
            <w:r>
              <w:rPr>
                <w:rFonts w:eastAsia="方正书宋_GBK" w:hint="eastAsia"/>
                <w:kern w:val="0"/>
                <w:sz w:val="21"/>
                <w:szCs w:val="21"/>
              </w:rPr>
              <w:br/>
              <w:t>3.</w:t>
            </w:r>
            <w:r>
              <w:rPr>
                <w:rFonts w:eastAsia="方正书宋_GBK" w:hint="eastAsia"/>
                <w:kern w:val="0"/>
                <w:sz w:val="21"/>
                <w:szCs w:val="21"/>
              </w:rPr>
              <w:t>公示审批程序、受理条件和办理标准，公开办理进度。</w:t>
            </w:r>
            <w:r>
              <w:rPr>
                <w:rFonts w:eastAsia="方正书宋_GBK" w:hint="eastAsia"/>
                <w:kern w:val="0"/>
                <w:sz w:val="21"/>
                <w:szCs w:val="21"/>
              </w:rPr>
              <w:br/>
              <w:t>4.</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3A0B1D">
            <w:pPr>
              <w:widowControl/>
              <w:suppressAutoHyphens/>
              <w:spacing w:line="290" w:lineRule="exact"/>
              <w:textAlignment w:val="center"/>
              <w:rPr>
                <w:rFonts w:eastAsia="方正书宋_GBK" w:cs="宋体"/>
                <w:kern w:val="0"/>
                <w:sz w:val="21"/>
                <w:szCs w:val="21"/>
                <w:lang w:eastAsia="ar-SA" w:bidi="ar"/>
              </w:rPr>
            </w:pPr>
            <w:r>
              <w:rPr>
                <w:rFonts w:eastAsia="方正书宋_GBK" w:hint="eastAsia"/>
                <w:kern w:val="0"/>
                <w:sz w:val="21"/>
                <w:szCs w:val="21"/>
              </w:rPr>
              <w:t>按应急管理部出台的具体管理措施执行。</w:t>
            </w:r>
          </w:p>
        </w:tc>
      </w:tr>
      <w:tr w:rsidR="00BE4DC8">
        <w:trPr>
          <w:trHeight w:val="2324"/>
          <w:jc w:val="center"/>
        </w:trPr>
        <w:tc>
          <w:tcPr>
            <w:tcW w:w="442" w:type="dxa"/>
            <w:vMerge/>
            <w:tcMar>
              <w:top w:w="28" w:type="dxa"/>
              <w:left w:w="57" w:type="dxa"/>
              <w:bottom w:w="28" w:type="dxa"/>
              <w:right w:w="57" w:type="dxa"/>
            </w:tcMar>
            <w:vAlign w:val="center"/>
          </w:tcPr>
          <w:p w:rsidR="00BE4DC8" w:rsidRDefault="00BE4DC8">
            <w:pPr>
              <w:widowControl/>
              <w:spacing w:line="290" w:lineRule="exact"/>
              <w:jc w:val="center"/>
              <w:rPr>
                <w:rFonts w:eastAsia="方正书宋_GBK"/>
                <w:kern w:val="0"/>
                <w:sz w:val="21"/>
                <w:szCs w:val="21"/>
                <w:lang w:eastAsia="ar-SA"/>
              </w:rPr>
            </w:pPr>
          </w:p>
        </w:tc>
        <w:tc>
          <w:tcPr>
            <w:tcW w:w="1012" w:type="dxa"/>
            <w:tcMar>
              <w:top w:w="28" w:type="dxa"/>
              <w:left w:w="57" w:type="dxa"/>
              <w:bottom w:w="28" w:type="dxa"/>
              <w:right w:w="57" w:type="dxa"/>
            </w:tcMar>
            <w:vAlign w:val="center"/>
          </w:tcPr>
          <w:p w:rsidR="00BE4DC8" w:rsidRDefault="003A0B1D">
            <w:pPr>
              <w:widowControl/>
              <w:suppressAutoHyphens/>
              <w:spacing w:line="290" w:lineRule="exact"/>
              <w:rPr>
                <w:rFonts w:eastAsia="方正书宋_GBK"/>
                <w:kern w:val="0"/>
                <w:sz w:val="21"/>
                <w:szCs w:val="21"/>
                <w:lang w:eastAsia="ar-SA"/>
              </w:rPr>
            </w:pPr>
            <w:r>
              <w:rPr>
                <w:rFonts w:eastAsia="方正书宋_GBK" w:hint="eastAsia"/>
                <w:kern w:val="0"/>
                <w:sz w:val="21"/>
                <w:szCs w:val="21"/>
              </w:rPr>
              <w:t>危险化学品建设项目的安全条件审查</w:t>
            </w:r>
          </w:p>
        </w:tc>
        <w:tc>
          <w:tcPr>
            <w:tcW w:w="954" w:type="dxa"/>
            <w:tcMar>
              <w:top w:w="28" w:type="dxa"/>
              <w:left w:w="57" w:type="dxa"/>
              <w:bottom w:w="28" w:type="dxa"/>
              <w:right w:w="57" w:type="dxa"/>
            </w:tcMar>
            <w:vAlign w:val="center"/>
          </w:tcPr>
          <w:p w:rsidR="00BE4DC8" w:rsidRDefault="003A0B1D">
            <w:pPr>
              <w:widowControl/>
              <w:suppressAutoHyphens/>
              <w:spacing w:line="290" w:lineRule="exact"/>
              <w:rPr>
                <w:rFonts w:eastAsia="方正书宋_GBK"/>
                <w:kern w:val="0"/>
                <w:sz w:val="21"/>
                <w:szCs w:val="21"/>
                <w:lang w:eastAsia="ar-SA"/>
              </w:rPr>
            </w:pPr>
            <w:r>
              <w:rPr>
                <w:rFonts w:eastAsia="方正书宋_GBK" w:hint="eastAsia"/>
                <w:kern w:val="0"/>
                <w:sz w:val="21"/>
                <w:szCs w:val="21"/>
              </w:rPr>
              <w:t>自治区应急管理厅及其委托的设区市人民政府安全生产监管部门</w:t>
            </w:r>
          </w:p>
        </w:tc>
        <w:tc>
          <w:tcPr>
            <w:tcW w:w="560" w:type="dxa"/>
            <w:vMerge/>
            <w:tcMar>
              <w:top w:w="28" w:type="dxa"/>
              <w:left w:w="57" w:type="dxa"/>
              <w:bottom w:w="28" w:type="dxa"/>
              <w:right w:w="57" w:type="dxa"/>
            </w:tcMar>
            <w:vAlign w:val="center"/>
          </w:tcPr>
          <w:p w:rsidR="00BE4DC8" w:rsidRDefault="00BE4DC8">
            <w:pPr>
              <w:widowControl/>
              <w:spacing w:line="290" w:lineRule="exact"/>
              <w:jc w:val="center"/>
              <w:rPr>
                <w:rFonts w:eastAsia="方正书宋_GBK"/>
                <w:kern w:val="0"/>
                <w:sz w:val="21"/>
                <w:szCs w:val="21"/>
                <w:lang w:eastAsia="ar-SA"/>
              </w:rPr>
            </w:pPr>
          </w:p>
        </w:tc>
        <w:tc>
          <w:tcPr>
            <w:tcW w:w="546" w:type="dxa"/>
            <w:vMerge/>
            <w:tcMar>
              <w:top w:w="28" w:type="dxa"/>
              <w:left w:w="57" w:type="dxa"/>
              <w:bottom w:w="28" w:type="dxa"/>
              <w:right w:w="57" w:type="dxa"/>
            </w:tcMar>
            <w:vAlign w:val="center"/>
          </w:tcPr>
          <w:p w:rsidR="00BE4DC8" w:rsidRDefault="00BE4DC8">
            <w:pPr>
              <w:widowControl/>
              <w:spacing w:line="290" w:lineRule="exact"/>
              <w:jc w:val="center"/>
              <w:rPr>
                <w:rFonts w:eastAsia="方正书宋_GBK"/>
                <w:kern w:val="0"/>
                <w:sz w:val="21"/>
                <w:szCs w:val="21"/>
                <w:lang w:eastAsia="ar-SA"/>
              </w:rPr>
            </w:pPr>
          </w:p>
        </w:tc>
        <w:tc>
          <w:tcPr>
            <w:tcW w:w="518" w:type="dxa"/>
            <w:vMerge/>
            <w:tcMar>
              <w:top w:w="28" w:type="dxa"/>
              <w:left w:w="57" w:type="dxa"/>
              <w:bottom w:w="28" w:type="dxa"/>
              <w:right w:w="57" w:type="dxa"/>
            </w:tcMar>
            <w:vAlign w:val="center"/>
          </w:tcPr>
          <w:p w:rsidR="00BE4DC8" w:rsidRDefault="00BE4DC8">
            <w:pPr>
              <w:widowControl/>
              <w:spacing w:line="290" w:lineRule="exact"/>
              <w:jc w:val="center"/>
              <w:rPr>
                <w:rFonts w:eastAsia="方正书宋_GBK"/>
                <w:kern w:val="0"/>
                <w:sz w:val="21"/>
                <w:szCs w:val="21"/>
                <w:lang w:eastAsia="ar-SA"/>
              </w:rPr>
            </w:pPr>
          </w:p>
        </w:tc>
        <w:tc>
          <w:tcPr>
            <w:tcW w:w="560" w:type="dxa"/>
            <w:vMerge/>
            <w:tcMar>
              <w:top w:w="28" w:type="dxa"/>
              <w:left w:w="57" w:type="dxa"/>
              <w:bottom w:w="28" w:type="dxa"/>
              <w:right w:w="57" w:type="dxa"/>
            </w:tcMar>
            <w:vAlign w:val="center"/>
          </w:tcPr>
          <w:p w:rsidR="00BE4DC8" w:rsidRDefault="00BE4DC8">
            <w:pPr>
              <w:widowControl/>
              <w:spacing w:line="290" w:lineRule="exact"/>
              <w:jc w:val="center"/>
              <w:rPr>
                <w:rFonts w:eastAsia="方正书宋_GBK"/>
                <w:kern w:val="0"/>
                <w:sz w:val="21"/>
                <w:szCs w:val="21"/>
                <w:lang w:eastAsia="ar-SA"/>
              </w:rPr>
            </w:pPr>
          </w:p>
        </w:tc>
        <w:tc>
          <w:tcPr>
            <w:tcW w:w="3233" w:type="dxa"/>
            <w:vMerge/>
            <w:tcMar>
              <w:top w:w="28" w:type="dxa"/>
              <w:left w:w="57" w:type="dxa"/>
              <w:bottom w:w="28" w:type="dxa"/>
              <w:right w:w="57" w:type="dxa"/>
            </w:tcMar>
            <w:vAlign w:val="center"/>
          </w:tcPr>
          <w:p w:rsidR="00BE4DC8" w:rsidRDefault="00BE4DC8">
            <w:pPr>
              <w:widowControl/>
              <w:spacing w:line="290" w:lineRule="exact"/>
              <w:rPr>
                <w:rFonts w:eastAsia="方正书宋_GBK"/>
                <w:kern w:val="0"/>
                <w:sz w:val="21"/>
                <w:szCs w:val="21"/>
                <w:lang w:eastAsia="ar-SA"/>
              </w:rPr>
            </w:pPr>
          </w:p>
        </w:tc>
        <w:tc>
          <w:tcPr>
            <w:tcW w:w="1260" w:type="dxa"/>
            <w:tcMar>
              <w:top w:w="28" w:type="dxa"/>
              <w:left w:w="57" w:type="dxa"/>
              <w:bottom w:w="28" w:type="dxa"/>
              <w:right w:w="57" w:type="dxa"/>
            </w:tcMar>
            <w:vAlign w:val="center"/>
          </w:tcPr>
          <w:p w:rsidR="00BE4DC8" w:rsidRDefault="00BE4DC8">
            <w:pPr>
              <w:widowControl/>
              <w:suppressAutoHyphens/>
              <w:spacing w:line="290" w:lineRule="exact"/>
              <w:textAlignment w:val="center"/>
              <w:rPr>
                <w:rFonts w:eastAsia="方正书宋_GBK" w:cs="宋体"/>
                <w:kern w:val="0"/>
                <w:sz w:val="21"/>
                <w:szCs w:val="21"/>
                <w:lang w:eastAsia="ar-SA" w:bidi="ar"/>
              </w:rPr>
            </w:pPr>
          </w:p>
        </w:tc>
      </w:tr>
      <w:tr w:rsidR="00BE4DC8">
        <w:trPr>
          <w:trHeight w:val="3080"/>
          <w:jc w:val="center"/>
        </w:trPr>
        <w:tc>
          <w:tcPr>
            <w:tcW w:w="442" w:type="dxa"/>
            <w:tcMar>
              <w:top w:w="28" w:type="dxa"/>
              <w:left w:w="57" w:type="dxa"/>
              <w:bottom w:w="28" w:type="dxa"/>
              <w:right w:w="57" w:type="dxa"/>
            </w:tcMar>
            <w:vAlign w:val="center"/>
          </w:tcPr>
          <w:p w:rsidR="00BE4DC8" w:rsidRDefault="003A0B1D">
            <w:pPr>
              <w:widowControl/>
              <w:suppressAutoHyphens/>
              <w:spacing w:line="290" w:lineRule="exact"/>
              <w:jc w:val="center"/>
              <w:rPr>
                <w:rFonts w:eastAsia="方正书宋_GBK"/>
                <w:kern w:val="0"/>
                <w:sz w:val="21"/>
                <w:szCs w:val="21"/>
                <w:lang w:eastAsia="ar-SA"/>
              </w:rPr>
            </w:pPr>
            <w:r>
              <w:rPr>
                <w:rFonts w:eastAsia="方正书宋_GBK" w:hint="eastAsia"/>
                <w:kern w:val="0"/>
                <w:sz w:val="21"/>
                <w:szCs w:val="21"/>
              </w:rPr>
              <w:t>83</w:t>
            </w:r>
          </w:p>
        </w:tc>
        <w:tc>
          <w:tcPr>
            <w:tcW w:w="1012" w:type="dxa"/>
            <w:tcMar>
              <w:top w:w="28" w:type="dxa"/>
              <w:left w:w="57" w:type="dxa"/>
              <w:bottom w:w="28" w:type="dxa"/>
              <w:right w:w="57" w:type="dxa"/>
            </w:tcMar>
            <w:vAlign w:val="center"/>
          </w:tcPr>
          <w:p w:rsidR="00BE4DC8" w:rsidRDefault="003A0B1D">
            <w:pPr>
              <w:widowControl/>
              <w:suppressAutoHyphens/>
              <w:spacing w:line="290" w:lineRule="exact"/>
              <w:rPr>
                <w:rFonts w:eastAsia="方正书宋_GBK"/>
                <w:kern w:val="0"/>
                <w:sz w:val="21"/>
                <w:szCs w:val="21"/>
                <w:lang w:eastAsia="ar-SA"/>
              </w:rPr>
            </w:pPr>
            <w:r>
              <w:rPr>
                <w:rFonts w:eastAsia="方正书宋_GBK" w:hint="eastAsia"/>
                <w:kern w:val="0"/>
                <w:sz w:val="21"/>
                <w:szCs w:val="21"/>
              </w:rPr>
              <w:t>危险货物运输经营许可</w:t>
            </w:r>
          </w:p>
        </w:tc>
        <w:tc>
          <w:tcPr>
            <w:tcW w:w="954" w:type="dxa"/>
            <w:tcMar>
              <w:top w:w="28" w:type="dxa"/>
              <w:left w:w="57" w:type="dxa"/>
              <w:bottom w:w="28" w:type="dxa"/>
              <w:right w:w="57" w:type="dxa"/>
            </w:tcMar>
            <w:vAlign w:val="center"/>
          </w:tcPr>
          <w:p w:rsidR="00BE4DC8" w:rsidRDefault="003A0B1D">
            <w:pPr>
              <w:widowControl/>
              <w:suppressAutoHyphens/>
              <w:spacing w:line="290" w:lineRule="exact"/>
              <w:rPr>
                <w:rFonts w:eastAsia="方正书宋_GBK"/>
                <w:kern w:val="0"/>
                <w:sz w:val="21"/>
                <w:szCs w:val="21"/>
                <w:lang w:eastAsia="ar-SA"/>
              </w:rPr>
            </w:pPr>
            <w:r>
              <w:rPr>
                <w:rFonts w:eastAsia="方正书宋_GBK" w:hint="eastAsia"/>
                <w:kern w:val="0"/>
                <w:sz w:val="21"/>
                <w:szCs w:val="21"/>
              </w:rPr>
              <w:t>设区市人民政府道路运输管理部门</w:t>
            </w:r>
          </w:p>
        </w:tc>
        <w:tc>
          <w:tcPr>
            <w:tcW w:w="560" w:type="dxa"/>
            <w:tcMar>
              <w:top w:w="28" w:type="dxa"/>
              <w:left w:w="57" w:type="dxa"/>
              <w:bottom w:w="28" w:type="dxa"/>
              <w:right w:w="57" w:type="dxa"/>
            </w:tcMar>
            <w:vAlign w:val="center"/>
          </w:tcPr>
          <w:p w:rsidR="00BE4DC8" w:rsidRDefault="00BE4DC8">
            <w:pPr>
              <w:widowControl/>
              <w:suppressAutoHyphens/>
              <w:spacing w:line="29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9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9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9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9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t>3.</w:t>
            </w:r>
            <w:r>
              <w:rPr>
                <w:rFonts w:eastAsia="方正书宋_GBK" w:hint="eastAsia"/>
                <w:kern w:val="0"/>
                <w:sz w:val="21"/>
                <w:szCs w:val="21"/>
              </w:rPr>
              <w:t>精简审批材料，在线获取核验营业执照、企业章程文本、法定代表人或负责人身份证明等材料。</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290" w:lineRule="exact"/>
              <w:textAlignment w:val="center"/>
              <w:rPr>
                <w:rFonts w:eastAsia="方正书宋_GBK" w:cs="宋体"/>
                <w:kern w:val="0"/>
                <w:sz w:val="21"/>
                <w:szCs w:val="21"/>
                <w:lang w:eastAsia="ar-SA" w:bidi="ar"/>
              </w:rPr>
            </w:pPr>
          </w:p>
        </w:tc>
      </w:tr>
      <w:tr w:rsidR="00BE4DC8">
        <w:trPr>
          <w:trHeight w:val="2730"/>
          <w:jc w:val="center"/>
        </w:trPr>
        <w:tc>
          <w:tcPr>
            <w:tcW w:w="442" w:type="dxa"/>
            <w:tcMar>
              <w:top w:w="28" w:type="dxa"/>
              <w:left w:w="57" w:type="dxa"/>
              <w:bottom w:w="28" w:type="dxa"/>
              <w:right w:w="57" w:type="dxa"/>
            </w:tcMar>
            <w:vAlign w:val="center"/>
          </w:tcPr>
          <w:p w:rsidR="00BE4DC8" w:rsidRDefault="003A0B1D">
            <w:pPr>
              <w:widowControl/>
              <w:suppressAutoHyphens/>
              <w:spacing w:line="290" w:lineRule="exact"/>
              <w:jc w:val="center"/>
              <w:rPr>
                <w:rFonts w:eastAsia="方正书宋_GBK"/>
                <w:kern w:val="0"/>
                <w:sz w:val="21"/>
                <w:szCs w:val="21"/>
                <w:lang w:eastAsia="ar-SA"/>
              </w:rPr>
            </w:pPr>
            <w:r>
              <w:rPr>
                <w:rFonts w:eastAsia="方正书宋_GBK" w:hint="eastAsia"/>
                <w:kern w:val="0"/>
                <w:sz w:val="21"/>
                <w:szCs w:val="21"/>
              </w:rPr>
              <w:t>84</w:t>
            </w:r>
          </w:p>
        </w:tc>
        <w:tc>
          <w:tcPr>
            <w:tcW w:w="1012" w:type="dxa"/>
            <w:tcMar>
              <w:top w:w="28" w:type="dxa"/>
              <w:left w:w="57" w:type="dxa"/>
              <w:bottom w:w="28" w:type="dxa"/>
              <w:right w:w="57" w:type="dxa"/>
            </w:tcMar>
            <w:vAlign w:val="center"/>
          </w:tcPr>
          <w:p w:rsidR="00BE4DC8" w:rsidRDefault="003A0B1D">
            <w:pPr>
              <w:widowControl/>
              <w:suppressAutoHyphens/>
              <w:spacing w:line="290" w:lineRule="exact"/>
              <w:rPr>
                <w:rFonts w:eastAsia="方正书宋_GBK"/>
                <w:kern w:val="0"/>
                <w:sz w:val="21"/>
                <w:szCs w:val="21"/>
                <w:lang w:eastAsia="ar-SA"/>
              </w:rPr>
            </w:pPr>
            <w:r>
              <w:rPr>
                <w:rFonts w:eastAsia="方正书宋_GBK" w:hint="eastAsia"/>
                <w:kern w:val="0"/>
                <w:sz w:val="21"/>
                <w:szCs w:val="21"/>
              </w:rPr>
              <w:t>户外广告设施设置审批</w:t>
            </w:r>
          </w:p>
        </w:tc>
        <w:tc>
          <w:tcPr>
            <w:tcW w:w="954" w:type="dxa"/>
            <w:tcMar>
              <w:top w:w="28" w:type="dxa"/>
              <w:left w:w="57" w:type="dxa"/>
              <w:bottom w:w="28" w:type="dxa"/>
              <w:right w:w="57" w:type="dxa"/>
            </w:tcMar>
            <w:vAlign w:val="center"/>
          </w:tcPr>
          <w:p w:rsidR="00BE4DC8" w:rsidRDefault="003A0B1D">
            <w:pPr>
              <w:widowControl/>
              <w:suppressAutoHyphens/>
              <w:spacing w:line="290" w:lineRule="exact"/>
              <w:rPr>
                <w:rFonts w:eastAsia="方正书宋_GBK"/>
                <w:color w:val="FF0000"/>
                <w:kern w:val="0"/>
                <w:sz w:val="21"/>
                <w:szCs w:val="21"/>
                <w:lang w:eastAsia="ar-SA"/>
              </w:rPr>
            </w:pPr>
            <w:r>
              <w:rPr>
                <w:rFonts w:eastAsia="方正书宋_GBK" w:hint="eastAsia"/>
                <w:kern w:val="0"/>
                <w:sz w:val="21"/>
                <w:szCs w:val="21"/>
              </w:rPr>
              <w:t>设区市、县（市）人民政府市容环境卫生主管部门</w:t>
            </w:r>
          </w:p>
        </w:tc>
        <w:tc>
          <w:tcPr>
            <w:tcW w:w="560" w:type="dxa"/>
            <w:tcMar>
              <w:top w:w="28" w:type="dxa"/>
              <w:left w:w="57" w:type="dxa"/>
              <w:bottom w:w="28" w:type="dxa"/>
              <w:right w:w="57" w:type="dxa"/>
            </w:tcMar>
            <w:vAlign w:val="center"/>
          </w:tcPr>
          <w:p w:rsidR="00BE4DC8" w:rsidRDefault="00BE4DC8">
            <w:pPr>
              <w:widowControl/>
              <w:suppressAutoHyphens/>
              <w:spacing w:line="29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9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9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9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9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t>3.</w:t>
            </w:r>
            <w:r>
              <w:rPr>
                <w:rFonts w:eastAsia="方正书宋_GBK" w:hint="eastAsia"/>
                <w:spacing w:val="-6"/>
                <w:kern w:val="0"/>
                <w:sz w:val="21"/>
                <w:szCs w:val="21"/>
              </w:rPr>
              <w:t>精简审批材料，在线获取核验营业</w:t>
            </w:r>
            <w:r>
              <w:rPr>
                <w:rFonts w:eastAsia="方正书宋_GBK" w:hint="eastAsia"/>
                <w:kern w:val="0"/>
                <w:sz w:val="21"/>
                <w:szCs w:val="21"/>
              </w:rPr>
              <w:t>执</w:t>
            </w:r>
            <w:r>
              <w:rPr>
                <w:rFonts w:eastAsia="方正书宋_GBK" w:hint="eastAsia"/>
                <w:spacing w:val="-6"/>
                <w:kern w:val="0"/>
                <w:sz w:val="21"/>
                <w:szCs w:val="21"/>
              </w:rPr>
              <w:t>照、法定代表人身份证明等材料。</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suppressAutoHyphens/>
              <w:spacing w:line="290" w:lineRule="exact"/>
              <w:rPr>
                <w:rFonts w:eastAsia="方正书宋_GBK"/>
                <w:kern w:val="0"/>
                <w:sz w:val="21"/>
                <w:szCs w:val="21"/>
                <w:lang w:eastAsia="ar-SA"/>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lastRenderedPageBreak/>
              <w:t>85</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民用爆炸物品销售许可</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自治区工业和信息化厅</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精简审批材料，在线获取核验营业执照等材料。</w:t>
            </w:r>
            <w:r>
              <w:rPr>
                <w:rFonts w:eastAsia="方正书宋_GBK" w:hint="eastAsia"/>
                <w:kern w:val="0"/>
                <w:sz w:val="21"/>
                <w:szCs w:val="21"/>
              </w:rPr>
              <w:br/>
              <w:t>3.</w:t>
            </w:r>
            <w:r>
              <w:rPr>
                <w:rFonts w:eastAsia="方正书宋_GBK" w:hint="eastAsia"/>
                <w:kern w:val="0"/>
                <w:sz w:val="21"/>
                <w:szCs w:val="21"/>
              </w:rPr>
              <w:t>公示审批程序、受理条件和办理标准，公开办理进度。</w:t>
            </w:r>
            <w:r>
              <w:rPr>
                <w:rFonts w:eastAsia="方正书宋_GBK" w:hint="eastAsia"/>
                <w:kern w:val="0"/>
                <w:sz w:val="21"/>
                <w:szCs w:val="21"/>
              </w:rPr>
              <w:br/>
              <w:t>4.</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suppressAutoHyphens/>
              <w:spacing w:line="300" w:lineRule="exact"/>
              <w:rPr>
                <w:rFonts w:eastAsia="方正书宋_GBK"/>
                <w:kern w:val="0"/>
                <w:sz w:val="21"/>
                <w:szCs w:val="21"/>
                <w:lang w:eastAsia="ar-SA"/>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86</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民用爆炸物品生产许可</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工业和信息化部</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精简审批材料，在线获取核验营业执照等材料。</w:t>
            </w:r>
            <w:r>
              <w:rPr>
                <w:rFonts w:eastAsia="方正书宋_GBK" w:hint="eastAsia"/>
                <w:kern w:val="0"/>
                <w:sz w:val="21"/>
                <w:szCs w:val="21"/>
              </w:rPr>
              <w:br/>
            </w:r>
            <w:r>
              <w:rPr>
                <w:rFonts w:eastAsia="方正书宋_GBK" w:hint="eastAsia"/>
                <w:kern w:val="0"/>
                <w:sz w:val="21"/>
                <w:szCs w:val="21"/>
              </w:rPr>
              <w:t>3.</w:t>
            </w:r>
            <w:r>
              <w:rPr>
                <w:rFonts w:eastAsia="方正书宋_GBK" w:hint="eastAsia"/>
                <w:kern w:val="0"/>
                <w:sz w:val="21"/>
                <w:szCs w:val="21"/>
              </w:rPr>
              <w:t>公示审批程序、受理条件和办理标准，公开办理进度。</w:t>
            </w:r>
            <w:r>
              <w:rPr>
                <w:rFonts w:eastAsia="方正书宋_GBK" w:hint="eastAsia"/>
                <w:kern w:val="0"/>
                <w:sz w:val="21"/>
                <w:szCs w:val="21"/>
              </w:rPr>
              <w:br/>
              <w:t>4.</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3A0B1D">
            <w:pPr>
              <w:widowControl/>
              <w:suppressAutoHyphens/>
              <w:spacing w:line="300" w:lineRule="exact"/>
              <w:textAlignment w:val="center"/>
              <w:rPr>
                <w:rFonts w:eastAsia="方正书宋_GBK"/>
                <w:kern w:val="0"/>
                <w:sz w:val="21"/>
                <w:szCs w:val="21"/>
                <w:lang w:eastAsia="ar-SA"/>
              </w:rPr>
            </w:pPr>
            <w:r>
              <w:rPr>
                <w:rFonts w:eastAsia="方正书宋_GBK" w:hint="eastAsia"/>
                <w:kern w:val="0"/>
                <w:sz w:val="21"/>
                <w:szCs w:val="21"/>
              </w:rPr>
              <w:t>按工业和信息化部出台的具体管理措施执行。</w:t>
            </w:r>
          </w:p>
        </w:tc>
      </w:tr>
      <w:tr w:rsidR="00BE4DC8">
        <w:trPr>
          <w:trHeight w:val="3107"/>
          <w:jc w:val="center"/>
        </w:trPr>
        <w:tc>
          <w:tcPr>
            <w:tcW w:w="442" w:type="dxa"/>
            <w:vMerge w:val="restart"/>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87</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医疗机构执业登记</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国家卫生健康委</w:t>
            </w:r>
          </w:p>
        </w:tc>
        <w:tc>
          <w:tcPr>
            <w:tcW w:w="560" w:type="dxa"/>
            <w:vMerge w:val="restart"/>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vMerge w:val="restart"/>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vMerge w:val="restart"/>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60" w:type="dxa"/>
            <w:vMerge w:val="restart"/>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vMerge w:val="restart"/>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推广网上业务办理，加快推进电子化注册管理，优化营利性医疗机构诊疗科目登记，免费向医疗机构提供网上登记服务，鼓励社会力量投资医疗领域。</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r>
            <w:r>
              <w:rPr>
                <w:rFonts w:eastAsia="方正书宋_GBK" w:hint="eastAsia"/>
                <w:kern w:val="0"/>
                <w:sz w:val="21"/>
                <w:szCs w:val="21"/>
              </w:rPr>
              <w:t>3.</w:t>
            </w:r>
            <w:r>
              <w:rPr>
                <w:rFonts w:eastAsia="方正书宋_GBK" w:hint="eastAsia"/>
                <w:kern w:val="0"/>
                <w:sz w:val="21"/>
                <w:szCs w:val="21"/>
              </w:rPr>
              <w:t>精简审批材料，在线获取核验营业执照、本行政区域内卫生技术行政主管部门出具的设置医疗机构批准书或设置医疗机构备案回执、医疗机构各科室负责人（学科带头人）有关资格证书、执业证书等材料。</w:t>
            </w:r>
            <w:r>
              <w:rPr>
                <w:rFonts w:eastAsia="方正书宋_GBK" w:hint="eastAsia"/>
                <w:kern w:val="0"/>
                <w:sz w:val="21"/>
                <w:szCs w:val="21"/>
              </w:rPr>
              <w:br/>
              <w:t>4.</w:t>
            </w:r>
            <w:r>
              <w:rPr>
                <w:rFonts w:eastAsia="方正书宋_GBK" w:hint="eastAsia"/>
                <w:kern w:val="0"/>
                <w:sz w:val="21"/>
                <w:szCs w:val="21"/>
              </w:rPr>
              <w:t>允许营利性医疗机构开展药品、器械等医疗相关的经营活动，医疗活动场所与其他经营活动场所应当分离。</w:t>
            </w:r>
            <w:r>
              <w:rPr>
                <w:rFonts w:eastAsia="方正书宋_GBK" w:hint="eastAsia"/>
                <w:kern w:val="0"/>
                <w:sz w:val="21"/>
                <w:szCs w:val="21"/>
              </w:rPr>
              <w:br/>
              <w:t>5.</w:t>
            </w:r>
            <w:r>
              <w:rPr>
                <w:rFonts w:eastAsia="方正书宋_GBK" w:hint="eastAsia"/>
                <w:kern w:val="0"/>
                <w:sz w:val="21"/>
                <w:szCs w:val="21"/>
              </w:rPr>
              <w:t>逐步实现社会办营利性医疗机构床位数由投资主体自主决定。</w:t>
            </w:r>
            <w:r>
              <w:rPr>
                <w:rFonts w:eastAsia="方正书宋_GBK" w:hint="eastAsia"/>
                <w:kern w:val="0"/>
                <w:sz w:val="21"/>
                <w:szCs w:val="21"/>
              </w:rPr>
              <w:br/>
              <w:t>6.</w:t>
            </w:r>
            <w:r>
              <w:rPr>
                <w:rFonts w:eastAsia="方正书宋_GBK" w:hint="eastAsia"/>
                <w:kern w:val="0"/>
                <w:sz w:val="21"/>
                <w:szCs w:val="21"/>
              </w:rPr>
              <w:t>公示审批程序、受理条件和办理标准，公开办理进度。</w:t>
            </w:r>
            <w:r>
              <w:rPr>
                <w:rFonts w:eastAsia="方正书宋_GBK" w:hint="eastAsia"/>
                <w:kern w:val="0"/>
                <w:sz w:val="21"/>
                <w:szCs w:val="21"/>
              </w:rPr>
              <w:br/>
              <w:t>7.</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3A0B1D">
            <w:pPr>
              <w:widowControl/>
              <w:suppressAutoHyphens/>
              <w:spacing w:line="300" w:lineRule="exact"/>
              <w:textAlignment w:val="center"/>
              <w:rPr>
                <w:rFonts w:eastAsia="方正书宋_GBK"/>
                <w:kern w:val="0"/>
                <w:sz w:val="21"/>
                <w:szCs w:val="21"/>
                <w:lang w:eastAsia="ar-SA"/>
              </w:rPr>
            </w:pPr>
            <w:r>
              <w:rPr>
                <w:rFonts w:eastAsia="方正书宋_GBK" w:hint="eastAsia"/>
                <w:kern w:val="0"/>
                <w:sz w:val="21"/>
                <w:szCs w:val="21"/>
              </w:rPr>
              <w:t>按国家卫生健康委出台的具体管理措施执行。</w:t>
            </w:r>
          </w:p>
        </w:tc>
      </w:tr>
      <w:tr w:rsidR="00BE4DC8">
        <w:trPr>
          <w:trHeight w:val="397"/>
          <w:jc w:val="center"/>
        </w:trPr>
        <w:tc>
          <w:tcPr>
            <w:tcW w:w="442" w:type="dxa"/>
            <w:vMerge/>
            <w:tcMar>
              <w:top w:w="28" w:type="dxa"/>
              <w:left w:w="57" w:type="dxa"/>
              <w:bottom w:w="28" w:type="dxa"/>
              <w:right w:w="57" w:type="dxa"/>
            </w:tcMar>
            <w:vAlign w:val="center"/>
          </w:tcPr>
          <w:p w:rsidR="00BE4DC8" w:rsidRDefault="00BE4DC8">
            <w:pPr>
              <w:widowControl/>
              <w:spacing w:line="300" w:lineRule="exact"/>
              <w:jc w:val="center"/>
              <w:rPr>
                <w:rFonts w:eastAsia="方正书宋_GBK"/>
                <w:kern w:val="0"/>
                <w:sz w:val="21"/>
                <w:szCs w:val="21"/>
                <w:lang w:eastAsia="ar-SA"/>
              </w:rPr>
            </w:pP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医疗机构执业登记（人体器官移植除外）</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color w:val="FF0000"/>
                <w:kern w:val="0"/>
                <w:sz w:val="21"/>
                <w:szCs w:val="21"/>
                <w:lang w:eastAsia="ar-SA"/>
              </w:rPr>
            </w:pPr>
            <w:r>
              <w:rPr>
                <w:rFonts w:eastAsia="方正书宋_GBK" w:hint="eastAsia"/>
                <w:kern w:val="0"/>
                <w:sz w:val="21"/>
                <w:szCs w:val="21"/>
              </w:rPr>
              <w:t>自治区卫生健康委员会，设区市、县级人民政府卫生计生部门</w:t>
            </w:r>
          </w:p>
        </w:tc>
        <w:tc>
          <w:tcPr>
            <w:tcW w:w="560" w:type="dxa"/>
            <w:vMerge/>
            <w:tcMar>
              <w:top w:w="28" w:type="dxa"/>
              <w:left w:w="57" w:type="dxa"/>
              <w:bottom w:w="28" w:type="dxa"/>
              <w:right w:w="57" w:type="dxa"/>
            </w:tcMar>
            <w:vAlign w:val="center"/>
          </w:tcPr>
          <w:p w:rsidR="00BE4DC8" w:rsidRDefault="00BE4DC8">
            <w:pPr>
              <w:widowControl/>
              <w:spacing w:line="300" w:lineRule="exact"/>
              <w:jc w:val="center"/>
              <w:rPr>
                <w:rFonts w:eastAsia="方正书宋_GBK"/>
                <w:kern w:val="0"/>
                <w:sz w:val="21"/>
                <w:szCs w:val="21"/>
                <w:lang w:eastAsia="ar-SA"/>
              </w:rPr>
            </w:pPr>
          </w:p>
        </w:tc>
        <w:tc>
          <w:tcPr>
            <w:tcW w:w="546" w:type="dxa"/>
            <w:vMerge/>
            <w:tcMar>
              <w:top w:w="28" w:type="dxa"/>
              <w:left w:w="57" w:type="dxa"/>
              <w:bottom w:w="28" w:type="dxa"/>
              <w:right w:w="57" w:type="dxa"/>
            </w:tcMar>
            <w:vAlign w:val="center"/>
          </w:tcPr>
          <w:p w:rsidR="00BE4DC8" w:rsidRDefault="00BE4DC8">
            <w:pPr>
              <w:widowControl/>
              <w:spacing w:line="300" w:lineRule="exact"/>
              <w:jc w:val="center"/>
              <w:rPr>
                <w:rFonts w:eastAsia="方正书宋_GBK"/>
                <w:kern w:val="0"/>
                <w:sz w:val="21"/>
                <w:szCs w:val="21"/>
                <w:lang w:eastAsia="ar-SA"/>
              </w:rPr>
            </w:pPr>
          </w:p>
        </w:tc>
        <w:tc>
          <w:tcPr>
            <w:tcW w:w="518" w:type="dxa"/>
            <w:vMerge/>
            <w:tcMar>
              <w:top w:w="28" w:type="dxa"/>
              <w:left w:w="57" w:type="dxa"/>
              <w:bottom w:w="28" w:type="dxa"/>
              <w:right w:w="57" w:type="dxa"/>
            </w:tcMar>
            <w:vAlign w:val="center"/>
          </w:tcPr>
          <w:p w:rsidR="00BE4DC8" w:rsidRDefault="00BE4DC8">
            <w:pPr>
              <w:widowControl/>
              <w:spacing w:line="300" w:lineRule="exact"/>
              <w:jc w:val="center"/>
              <w:rPr>
                <w:rFonts w:eastAsia="方正书宋_GBK"/>
                <w:kern w:val="0"/>
                <w:sz w:val="21"/>
                <w:szCs w:val="21"/>
                <w:lang w:eastAsia="ar-SA"/>
              </w:rPr>
            </w:pPr>
          </w:p>
        </w:tc>
        <w:tc>
          <w:tcPr>
            <w:tcW w:w="560" w:type="dxa"/>
            <w:vMerge/>
            <w:tcMar>
              <w:top w:w="28" w:type="dxa"/>
              <w:left w:w="57" w:type="dxa"/>
              <w:bottom w:w="28" w:type="dxa"/>
              <w:right w:w="57" w:type="dxa"/>
            </w:tcMar>
            <w:vAlign w:val="center"/>
          </w:tcPr>
          <w:p w:rsidR="00BE4DC8" w:rsidRDefault="00BE4DC8">
            <w:pPr>
              <w:widowControl/>
              <w:spacing w:line="300" w:lineRule="exact"/>
              <w:jc w:val="center"/>
              <w:rPr>
                <w:rFonts w:eastAsia="方正书宋_GBK"/>
                <w:kern w:val="0"/>
                <w:sz w:val="21"/>
                <w:szCs w:val="21"/>
                <w:lang w:eastAsia="ar-SA"/>
              </w:rPr>
            </w:pPr>
          </w:p>
        </w:tc>
        <w:tc>
          <w:tcPr>
            <w:tcW w:w="3233" w:type="dxa"/>
            <w:vMerge/>
            <w:tcMar>
              <w:top w:w="28" w:type="dxa"/>
              <w:left w:w="57" w:type="dxa"/>
              <w:bottom w:w="28" w:type="dxa"/>
              <w:right w:w="57" w:type="dxa"/>
            </w:tcMar>
            <w:vAlign w:val="center"/>
          </w:tcPr>
          <w:p w:rsidR="00BE4DC8" w:rsidRDefault="00BE4DC8">
            <w:pPr>
              <w:widowControl/>
              <w:spacing w:line="300" w:lineRule="exact"/>
              <w:rPr>
                <w:rFonts w:eastAsia="方正书宋_GBK"/>
                <w:kern w:val="0"/>
                <w:sz w:val="21"/>
                <w:szCs w:val="21"/>
                <w:lang w:eastAsia="ar-SA"/>
              </w:rPr>
            </w:pPr>
          </w:p>
        </w:tc>
        <w:tc>
          <w:tcPr>
            <w:tcW w:w="1260" w:type="dxa"/>
            <w:tcMar>
              <w:top w:w="28" w:type="dxa"/>
              <w:left w:w="57" w:type="dxa"/>
              <w:bottom w:w="28" w:type="dxa"/>
              <w:right w:w="57" w:type="dxa"/>
            </w:tcMar>
            <w:vAlign w:val="center"/>
          </w:tcPr>
          <w:p w:rsidR="00BE4DC8" w:rsidRDefault="00BE4DC8">
            <w:pPr>
              <w:widowControl/>
              <w:suppressAutoHyphens/>
              <w:spacing w:line="300" w:lineRule="exact"/>
              <w:rPr>
                <w:rFonts w:eastAsia="方正书宋_GBK"/>
                <w:kern w:val="0"/>
                <w:sz w:val="21"/>
                <w:szCs w:val="21"/>
                <w:lang w:eastAsia="ar-SA"/>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66" w:lineRule="exact"/>
              <w:jc w:val="center"/>
              <w:rPr>
                <w:rFonts w:eastAsia="方正书宋_GBK"/>
                <w:kern w:val="0"/>
                <w:sz w:val="21"/>
                <w:szCs w:val="21"/>
                <w:lang w:eastAsia="ar-SA"/>
              </w:rPr>
            </w:pPr>
            <w:r>
              <w:rPr>
                <w:rFonts w:eastAsia="方正书宋_GBK" w:hint="eastAsia"/>
                <w:kern w:val="0"/>
                <w:sz w:val="21"/>
                <w:szCs w:val="21"/>
              </w:rPr>
              <w:lastRenderedPageBreak/>
              <w:t>88</w:t>
            </w:r>
          </w:p>
        </w:tc>
        <w:tc>
          <w:tcPr>
            <w:tcW w:w="1012" w:type="dxa"/>
            <w:tcMar>
              <w:top w:w="28" w:type="dxa"/>
              <w:left w:w="57" w:type="dxa"/>
              <w:bottom w:w="28" w:type="dxa"/>
              <w:right w:w="57" w:type="dxa"/>
            </w:tcMar>
            <w:vAlign w:val="center"/>
          </w:tcPr>
          <w:p w:rsidR="00BE4DC8" w:rsidRDefault="003A0B1D">
            <w:pPr>
              <w:widowControl/>
              <w:suppressAutoHyphens/>
              <w:spacing w:line="266" w:lineRule="exact"/>
              <w:rPr>
                <w:rFonts w:eastAsia="方正书宋_GBK"/>
                <w:kern w:val="0"/>
                <w:sz w:val="21"/>
                <w:szCs w:val="21"/>
              </w:rPr>
            </w:pPr>
            <w:r>
              <w:rPr>
                <w:rFonts w:eastAsia="方正书宋_GBK" w:hint="eastAsia"/>
                <w:kern w:val="0"/>
                <w:sz w:val="21"/>
                <w:szCs w:val="21"/>
              </w:rPr>
              <w:t>医师执业注册</w:t>
            </w:r>
          </w:p>
        </w:tc>
        <w:tc>
          <w:tcPr>
            <w:tcW w:w="954" w:type="dxa"/>
            <w:tcMar>
              <w:top w:w="28" w:type="dxa"/>
              <w:left w:w="57" w:type="dxa"/>
              <w:bottom w:w="28" w:type="dxa"/>
              <w:right w:w="57" w:type="dxa"/>
            </w:tcMar>
            <w:vAlign w:val="center"/>
          </w:tcPr>
          <w:p w:rsidR="00BE4DC8" w:rsidRDefault="003A0B1D">
            <w:pPr>
              <w:widowControl/>
              <w:suppressAutoHyphens/>
              <w:spacing w:line="266" w:lineRule="exact"/>
              <w:rPr>
                <w:rFonts w:eastAsia="方正书宋_GBK"/>
                <w:kern w:val="0"/>
                <w:sz w:val="21"/>
                <w:szCs w:val="21"/>
              </w:rPr>
            </w:pPr>
            <w:r>
              <w:rPr>
                <w:rFonts w:eastAsia="方正书宋_GBK" w:hint="eastAsia"/>
                <w:kern w:val="0"/>
                <w:sz w:val="21"/>
                <w:szCs w:val="21"/>
              </w:rPr>
              <w:t>自治区卫生健康委员会，设区市、县级人民政府卫生计生部门</w:t>
            </w:r>
          </w:p>
        </w:tc>
        <w:tc>
          <w:tcPr>
            <w:tcW w:w="560" w:type="dxa"/>
            <w:tcMar>
              <w:top w:w="28" w:type="dxa"/>
              <w:left w:w="57" w:type="dxa"/>
              <w:bottom w:w="28" w:type="dxa"/>
              <w:right w:w="57" w:type="dxa"/>
            </w:tcMar>
            <w:vAlign w:val="center"/>
          </w:tcPr>
          <w:p w:rsidR="00BE4DC8" w:rsidRDefault="00BE4DC8">
            <w:pPr>
              <w:widowControl/>
              <w:suppressAutoHyphens/>
              <w:spacing w:line="266"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66"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66"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66"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66"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t>3.</w:t>
            </w:r>
            <w:r>
              <w:rPr>
                <w:rFonts w:eastAsia="方正书宋_GBK" w:hint="eastAsia"/>
                <w:kern w:val="0"/>
                <w:sz w:val="21"/>
                <w:szCs w:val="21"/>
              </w:rPr>
              <w:t>精简审批材料，在线获取核验医师资格证书等材料。</w:t>
            </w:r>
            <w:r>
              <w:rPr>
                <w:rFonts w:eastAsia="方正书宋_GBK" w:hint="eastAsia"/>
                <w:kern w:val="0"/>
                <w:sz w:val="21"/>
                <w:szCs w:val="21"/>
              </w:rPr>
              <w:br/>
              <w:t>4.</w:t>
            </w:r>
            <w:r>
              <w:rPr>
                <w:rFonts w:eastAsia="方正书宋_GBK" w:hint="eastAsia"/>
                <w:kern w:val="0"/>
                <w:sz w:val="21"/>
                <w:szCs w:val="21"/>
              </w:rPr>
              <w:t>对在县级以下医疗机构执业的临床执业医师最多可申请同一类别的三个专业作为执业范围进行注册，在三级医院积极探索专科医师注册制度。</w:t>
            </w:r>
            <w:r>
              <w:rPr>
                <w:rFonts w:eastAsia="方正书宋_GBK" w:hint="eastAsia"/>
                <w:kern w:val="0"/>
                <w:sz w:val="21"/>
                <w:szCs w:val="21"/>
              </w:rPr>
              <w:br/>
              <w:t>5.</w:t>
            </w:r>
            <w:r>
              <w:rPr>
                <w:rFonts w:eastAsia="方正书宋_GBK" w:hint="eastAsia"/>
                <w:kern w:val="0"/>
                <w:sz w:val="21"/>
                <w:szCs w:val="21"/>
              </w:rPr>
              <w:t>公示审批程序、受理条件和办理标准，公开办理进度。</w:t>
            </w:r>
            <w:r>
              <w:rPr>
                <w:rFonts w:eastAsia="方正书宋_GBK" w:hint="eastAsia"/>
                <w:kern w:val="0"/>
                <w:sz w:val="21"/>
                <w:szCs w:val="21"/>
              </w:rPr>
              <w:br/>
            </w:r>
            <w:r>
              <w:rPr>
                <w:rFonts w:eastAsia="方正书宋_GBK" w:hint="eastAsia"/>
                <w:kern w:val="0"/>
                <w:sz w:val="21"/>
                <w:szCs w:val="21"/>
              </w:rPr>
              <w:t>6.</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suppressAutoHyphens/>
              <w:spacing w:line="266" w:lineRule="exact"/>
              <w:rPr>
                <w:rFonts w:eastAsia="方正书宋_GBK" w:cs="宋体"/>
                <w:kern w:val="0"/>
                <w:sz w:val="21"/>
                <w:szCs w:val="21"/>
                <w:lang w:eastAsia="ar-SA" w:bidi="ar"/>
              </w:rPr>
            </w:pPr>
          </w:p>
        </w:tc>
      </w:tr>
      <w:tr w:rsidR="00BE4DC8">
        <w:trPr>
          <w:trHeight w:val="2031"/>
          <w:jc w:val="center"/>
        </w:trPr>
        <w:tc>
          <w:tcPr>
            <w:tcW w:w="442" w:type="dxa"/>
            <w:vMerge w:val="restart"/>
            <w:tcMar>
              <w:top w:w="28" w:type="dxa"/>
              <w:left w:w="57" w:type="dxa"/>
              <w:bottom w:w="28" w:type="dxa"/>
              <w:right w:w="57" w:type="dxa"/>
            </w:tcMar>
            <w:vAlign w:val="center"/>
          </w:tcPr>
          <w:p w:rsidR="00BE4DC8" w:rsidRDefault="003A0B1D">
            <w:pPr>
              <w:widowControl/>
              <w:suppressAutoHyphens/>
              <w:spacing w:line="266" w:lineRule="exact"/>
              <w:jc w:val="center"/>
              <w:rPr>
                <w:rFonts w:eastAsia="方正书宋_GBK"/>
                <w:kern w:val="0"/>
                <w:sz w:val="21"/>
                <w:szCs w:val="21"/>
                <w:lang w:eastAsia="ar-SA"/>
              </w:rPr>
            </w:pPr>
            <w:r>
              <w:rPr>
                <w:rFonts w:eastAsia="方正书宋_GBK" w:hint="eastAsia"/>
                <w:kern w:val="0"/>
                <w:sz w:val="21"/>
                <w:szCs w:val="21"/>
              </w:rPr>
              <w:t>89</w:t>
            </w:r>
          </w:p>
        </w:tc>
        <w:tc>
          <w:tcPr>
            <w:tcW w:w="1012" w:type="dxa"/>
            <w:vMerge w:val="restart"/>
            <w:tcMar>
              <w:top w:w="28" w:type="dxa"/>
              <w:left w:w="57" w:type="dxa"/>
              <w:bottom w:w="28" w:type="dxa"/>
              <w:right w:w="57" w:type="dxa"/>
            </w:tcMar>
            <w:vAlign w:val="center"/>
          </w:tcPr>
          <w:p w:rsidR="00BE4DC8" w:rsidRDefault="003A0B1D">
            <w:pPr>
              <w:widowControl/>
              <w:suppressAutoHyphens/>
              <w:spacing w:line="266" w:lineRule="exact"/>
              <w:rPr>
                <w:rFonts w:eastAsia="方正书宋_GBK"/>
                <w:kern w:val="0"/>
                <w:sz w:val="21"/>
                <w:szCs w:val="21"/>
                <w:lang w:eastAsia="ar-SA"/>
              </w:rPr>
            </w:pPr>
            <w:r>
              <w:rPr>
                <w:rFonts w:eastAsia="方正书宋_GBK" w:hint="eastAsia"/>
                <w:kern w:val="0"/>
                <w:sz w:val="21"/>
                <w:szCs w:val="21"/>
              </w:rPr>
              <w:t>涉外调查机构资格认定</w:t>
            </w:r>
          </w:p>
        </w:tc>
        <w:tc>
          <w:tcPr>
            <w:tcW w:w="954" w:type="dxa"/>
            <w:tcMar>
              <w:top w:w="28" w:type="dxa"/>
              <w:left w:w="57" w:type="dxa"/>
              <w:bottom w:w="28" w:type="dxa"/>
              <w:right w:w="57" w:type="dxa"/>
            </w:tcMar>
            <w:vAlign w:val="center"/>
          </w:tcPr>
          <w:p w:rsidR="00BE4DC8" w:rsidRDefault="003A0B1D">
            <w:pPr>
              <w:widowControl/>
              <w:suppressAutoHyphens/>
              <w:spacing w:line="266" w:lineRule="exact"/>
              <w:rPr>
                <w:rFonts w:eastAsia="方正书宋_GBK"/>
                <w:kern w:val="0"/>
                <w:sz w:val="21"/>
                <w:szCs w:val="21"/>
                <w:lang w:eastAsia="ar-SA"/>
              </w:rPr>
            </w:pPr>
            <w:r>
              <w:rPr>
                <w:rFonts w:eastAsia="方正书宋_GBK" w:hint="eastAsia"/>
                <w:kern w:val="0"/>
                <w:sz w:val="21"/>
                <w:szCs w:val="21"/>
              </w:rPr>
              <w:t>国家统计局</w:t>
            </w:r>
          </w:p>
        </w:tc>
        <w:tc>
          <w:tcPr>
            <w:tcW w:w="560" w:type="dxa"/>
            <w:vMerge w:val="restart"/>
            <w:tcMar>
              <w:top w:w="28" w:type="dxa"/>
              <w:left w:w="57" w:type="dxa"/>
              <w:bottom w:w="28" w:type="dxa"/>
              <w:right w:w="57" w:type="dxa"/>
            </w:tcMar>
            <w:vAlign w:val="center"/>
          </w:tcPr>
          <w:p w:rsidR="00BE4DC8" w:rsidRDefault="00BE4DC8">
            <w:pPr>
              <w:widowControl/>
              <w:suppressAutoHyphens/>
              <w:spacing w:line="266" w:lineRule="exact"/>
              <w:jc w:val="center"/>
              <w:rPr>
                <w:rFonts w:eastAsia="方正书宋_GBK"/>
                <w:kern w:val="0"/>
                <w:sz w:val="21"/>
                <w:szCs w:val="21"/>
                <w:lang w:eastAsia="ar-SA"/>
              </w:rPr>
            </w:pPr>
          </w:p>
        </w:tc>
        <w:tc>
          <w:tcPr>
            <w:tcW w:w="546" w:type="dxa"/>
            <w:vMerge w:val="restart"/>
            <w:tcMar>
              <w:top w:w="28" w:type="dxa"/>
              <w:left w:w="57" w:type="dxa"/>
              <w:bottom w:w="28" w:type="dxa"/>
              <w:right w:w="57" w:type="dxa"/>
            </w:tcMar>
            <w:vAlign w:val="center"/>
          </w:tcPr>
          <w:p w:rsidR="00BE4DC8" w:rsidRDefault="00BE4DC8">
            <w:pPr>
              <w:widowControl/>
              <w:suppressAutoHyphens/>
              <w:spacing w:line="266" w:lineRule="exact"/>
              <w:jc w:val="center"/>
              <w:rPr>
                <w:rFonts w:eastAsia="方正书宋_GBK"/>
                <w:kern w:val="0"/>
                <w:sz w:val="21"/>
                <w:szCs w:val="21"/>
                <w:lang w:eastAsia="ar-SA"/>
              </w:rPr>
            </w:pPr>
          </w:p>
        </w:tc>
        <w:tc>
          <w:tcPr>
            <w:tcW w:w="518" w:type="dxa"/>
            <w:vMerge w:val="restart"/>
            <w:tcMar>
              <w:top w:w="28" w:type="dxa"/>
              <w:left w:w="57" w:type="dxa"/>
              <w:bottom w:w="28" w:type="dxa"/>
              <w:right w:w="57" w:type="dxa"/>
            </w:tcMar>
            <w:vAlign w:val="center"/>
          </w:tcPr>
          <w:p w:rsidR="00BE4DC8" w:rsidRDefault="00BE4DC8">
            <w:pPr>
              <w:widowControl/>
              <w:suppressAutoHyphens/>
              <w:spacing w:line="266" w:lineRule="exact"/>
              <w:jc w:val="center"/>
              <w:rPr>
                <w:rFonts w:eastAsia="方正书宋_GBK"/>
                <w:kern w:val="0"/>
                <w:sz w:val="21"/>
                <w:szCs w:val="21"/>
                <w:lang w:eastAsia="ar-SA"/>
              </w:rPr>
            </w:pPr>
          </w:p>
        </w:tc>
        <w:tc>
          <w:tcPr>
            <w:tcW w:w="560" w:type="dxa"/>
            <w:vMerge w:val="restart"/>
            <w:tcMar>
              <w:top w:w="28" w:type="dxa"/>
              <w:left w:w="57" w:type="dxa"/>
              <w:bottom w:w="28" w:type="dxa"/>
              <w:right w:w="57" w:type="dxa"/>
            </w:tcMar>
            <w:vAlign w:val="center"/>
          </w:tcPr>
          <w:p w:rsidR="00BE4DC8" w:rsidRDefault="003A0B1D">
            <w:pPr>
              <w:widowControl/>
              <w:suppressAutoHyphens/>
              <w:spacing w:line="266"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vMerge w:val="restart"/>
            <w:tcMar>
              <w:top w:w="28" w:type="dxa"/>
              <w:left w:w="57" w:type="dxa"/>
              <w:bottom w:w="28" w:type="dxa"/>
              <w:right w:w="57" w:type="dxa"/>
            </w:tcMar>
            <w:vAlign w:val="center"/>
          </w:tcPr>
          <w:p w:rsidR="00BE4DC8" w:rsidRDefault="003A0B1D">
            <w:pPr>
              <w:widowControl/>
              <w:suppressAutoHyphens/>
              <w:spacing w:line="266"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t>3.</w:t>
            </w:r>
            <w:r>
              <w:rPr>
                <w:rFonts w:eastAsia="方正书宋_GBK" w:hint="eastAsia"/>
                <w:kern w:val="0"/>
                <w:sz w:val="21"/>
                <w:szCs w:val="21"/>
              </w:rPr>
              <w:t>精简审批材料，在线获取核验营业执照等材料，取消涉外调查机构资格认定中国家认可的外语</w:t>
            </w:r>
            <w:proofErr w:type="gramStart"/>
            <w:r>
              <w:rPr>
                <w:rFonts w:eastAsia="方正书宋_GBK" w:hint="eastAsia"/>
                <w:kern w:val="0"/>
                <w:sz w:val="21"/>
                <w:szCs w:val="21"/>
              </w:rPr>
              <w:t>类水平</w:t>
            </w:r>
            <w:proofErr w:type="gramEnd"/>
            <w:r>
              <w:rPr>
                <w:rFonts w:eastAsia="方正书宋_GBK" w:hint="eastAsia"/>
                <w:kern w:val="0"/>
                <w:sz w:val="21"/>
                <w:szCs w:val="21"/>
              </w:rPr>
              <w:t>考试人员证书和用以证明申请机构有从事涉外调查管理能力的人员证书准入条件。</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3A0B1D">
            <w:pPr>
              <w:suppressAutoHyphens/>
              <w:spacing w:line="266" w:lineRule="exact"/>
              <w:rPr>
                <w:rFonts w:eastAsia="方正书宋_GBK"/>
                <w:kern w:val="0"/>
                <w:sz w:val="21"/>
                <w:szCs w:val="21"/>
                <w:lang w:eastAsia="ar-SA"/>
              </w:rPr>
            </w:pPr>
            <w:r>
              <w:rPr>
                <w:rFonts w:eastAsia="方正书宋_GBK" w:hint="eastAsia"/>
                <w:kern w:val="0"/>
                <w:sz w:val="21"/>
                <w:szCs w:val="21"/>
              </w:rPr>
              <w:t>按国家统计局出台的具体管理措施执行。</w:t>
            </w:r>
          </w:p>
        </w:tc>
      </w:tr>
      <w:tr w:rsidR="00BE4DC8">
        <w:trPr>
          <w:trHeight w:val="397"/>
          <w:jc w:val="center"/>
        </w:trPr>
        <w:tc>
          <w:tcPr>
            <w:tcW w:w="442" w:type="dxa"/>
            <w:vMerge/>
            <w:tcMar>
              <w:top w:w="28" w:type="dxa"/>
              <w:left w:w="57" w:type="dxa"/>
              <w:bottom w:w="28" w:type="dxa"/>
              <w:right w:w="57" w:type="dxa"/>
            </w:tcMar>
            <w:vAlign w:val="center"/>
          </w:tcPr>
          <w:p w:rsidR="00BE4DC8" w:rsidRDefault="00BE4DC8">
            <w:pPr>
              <w:widowControl/>
              <w:spacing w:line="266" w:lineRule="exact"/>
              <w:jc w:val="center"/>
              <w:rPr>
                <w:rFonts w:eastAsia="方正书宋_GBK"/>
                <w:kern w:val="0"/>
                <w:sz w:val="21"/>
                <w:szCs w:val="21"/>
                <w:lang w:eastAsia="ar-SA"/>
              </w:rPr>
            </w:pPr>
          </w:p>
        </w:tc>
        <w:tc>
          <w:tcPr>
            <w:tcW w:w="1012" w:type="dxa"/>
            <w:vMerge/>
            <w:tcMar>
              <w:top w:w="28" w:type="dxa"/>
              <w:left w:w="57" w:type="dxa"/>
              <w:bottom w:w="28" w:type="dxa"/>
              <w:right w:w="57" w:type="dxa"/>
            </w:tcMar>
            <w:vAlign w:val="center"/>
          </w:tcPr>
          <w:p w:rsidR="00BE4DC8" w:rsidRDefault="00BE4DC8">
            <w:pPr>
              <w:widowControl/>
              <w:spacing w:line="266" w:lineRule="exact"/>
              <w:rPr>
                <w:rFonts w:eastAsia="方正书宋_GBK"/>
                <w:kern w:val="0"/>
                <w:sz w:val="21"/>
                <w:szCs w:val="21"/>
                <w:lang w:eastAsia="ar-SA"/>
              </w:rPr>
            </w:pPr>
          </w:p>
        </w:tc>
        <w:tc>
          <w:tcPr>
            <w:tcW w:w="954" w:type="dxa"/>
            <w:tcMar>
              <w:top w:w="28" w:type="dxa"/>
              <w:left w:w="57" w:type="dxa"/>
              <w:bottom w:w="28" w:type="dxa"/>
              <w:right w:w="57" w:type="dxa"/>
            </w:tcMar>
            <w:vAlign w:val="center"/>
          </w:tcPr>
          <w:p w:rsidR="00BE4DC8" w:rsidRDefault="003A0B1D">
            <w:pPr>
              <w:widowControl/>
              <w:suppressAutoHyphens/>
              <w:spacing w:line="266" w:lineRule="exact"/>
              <w:rPr>
                <w:rFonts w:eastAsia="方正书宋_GBK"/>
                <w:kern w:val="0"/>
                <w:sz w:val="21"/>
                <w:szCs w:val="21"/>
                <w:lang w:eastAsia="ar-SA"/>
              </w:rPr>
            </w:pPr>
            <w:r>
              <w:rPr>
                <w:rFonts w:eastAsia="方正书宋_GBK" w:hint="eastAsia"/>
                <w:kern w:val="0"/>
                <w:sz w:val="21"/>
                <w:szCs w:val="21"/>
              </w:rPr>
              <w:t>自治区统计局</w:t>
            </w:r>
          </w:p>
        </w:tc>
        <w:tc>
          <w:tcPr>
            <w:tcW w:w="560" w:type="dxa"/>
            <w:vMerge/>
            <w:tcMar>
              <w:top w:w="28" w:type="dxa"/>
              <w:left w:w="57" w:type="dxa"/>
              <w:bottom w:w="28" w:type="dxa"/>
              <w:right w:w="57" w:type="dxa"/>
            </w:tcMar>
            <w:vAlign w:val="center"/>
          </w:tcPr>
          <w:p w:rsidR="00BE4DC8" w:rsidRDefault="00BE4DC8">
            <w:pPr>
              <w:widowControl/>
              <w:spacing w:line="266" w:lineRule="exact"/>
              <w:jc w:val="center"/>
              <w:rPr>
                <w:rFonts w:eastAsia="方正书宋_GBK"/>
                <w:kern w:val="0"/>
                <w:sz w:val="21"/>
                <w:szCs w:val="21"/>
                <w:lang w:eastAsia="ar-SA"/>
              </w:rPr>
            </w:pPr>
          </w:p>
        </w:tc>
        <w:tc>
          <w:tcPr>
            <w:tcW w:w="546" w:type="dxa"/>
            <w:vMerge/>
            <w:tcMar>
              <w:top w:w="28" w:type="dxa"/>
              <w:left w:w="57" w:type="dxa"/>
              <w:bottom w:w="28" w:type="dxa"/>
              <w:right w:w="57" w:type="dxa"/>
            </w:tcMar>
            <w:vAlign w:val="center"/>
          </w:tcPr>
          <w:p w:rsidR="00BE4DC8" w:rsidRDefault="00BE4DC8">
            <w:pPr>
              <w:widowControl/>
              <w:spacing w:line="266" w:lineRule="exact"/>
              <w:jc w:val="center"/>
              <w:rPr>
                <w:rFonts w:eastAsia="方正书宋_GBK"/>
                <w:kern w:val="0"/>
                <w:sz w:val="21"/>
                <w:szCs w:val="21"/>
                <w:lang w:eastAsia="ar-SA"/>
              </w:rPr>
            </w:pPr>
          </w:p>
        </w:tc>
        <w:tc>
          <w:tcPr>
            <w:tcW w:w="518" w:type="dxa"/>
            <w:vMerge/>
            <w:tcMar>
              <w:top w:w="28" w:type="dxa"/>
              <w:left w:w="57" w:type="dxa"/>
              <w:bottom w:w="28" w:type="dxa"/>
              <w:right w:w="57" w:type="dxa"/>
            </w:tcMar>
            <w:vAlign w:val="center"/>
          </w:tcPr>
          <w:p w:rsidR="00BE4DC8" w:rsidRDefault="00BE4DC8">
            <w:pPr>
              <w:widowControl/>
              <w:spacing w:line="266" w:lineRule="exact"/>
              <w:jc w:val="center"/>
              <w:rPr>
                <w:rFonts w:eastAsia="方正书宋_GBK"/>
                <w:kern w:val="0"/>
                <w:sz w:val="21"/>
                <w:szCs w:val="21"/>
                <w:lang w:eastAsia="ar-SA"/>
              </w:rPr>
            </w:pPr>
          </w:p>
        </w:tc>
        <w:tc>
          <w:tcPr>
            <w:tcW w:w="560" w:type="dxa"/>
            <w:vMerge/>
            <w:tcMar>
              <w:top w:w="28" w:type="dxa"/>
              <w:left w:w="57" w:type="dxa"/>
              <w:bottom w:w="28" w:type="dxa"/>
              <w:right w:w="57" w:type="dxa"/>
            </w:tcMar>
            <w:vAlign w:val="center"/>
          </w:tcPr>
          <w:p w:rsidR="00BE4DC8" w:rsidRDefault="00BE4DC8">
            <w:pPr>
              <w:widowControl/>
              <w:spacing w:line="266" w:lineRule="exact"/>
              <w:jc w:val="center"/>
              <w:rPr>
                <w:rFonts w:eastAsia="方正书宋_GBK"/>
                <w:kern w:val="0"/>
                <w:sz w:val="21"/>
                <w:szCs w:val="21"/>
                <w:lang w:eastAsia="ar-SA"/>
              </w:rPr>
            </w:pPr>
          </w:p>
        </w:tc>
        <w:tc>
          <w:tcPr>
            <w:tcW w:w="3233" w:type="dxa"/>
            <w:vMerge/>
            <w:tcMar>
              <w:top w:w="28" w:type="dxa"/>
              <w:left w:w="57" w:type="dxa"/>
              <w:bottom w:w="28" w:type="dxa"/>
              <w:right w:w="57" w:type="dxa"/>
            </w:tcMar>
            <w:vAlign w:val="center"/>
          </w:tcPr>
          <w:p w:rsidR="00BE4DC8" w:rsidRDefault="00BE4DC8">
            <w:pPr>
              <w:widowControl/>
              <w:spacing w:line="266" w:lineRule="exact"/>
              <w:rPr>
                <w:rFonts w:eastAsia="方正书宋_GBK"/>
                <w:kern w:val="0"/>
                <w:sz w:val="21"/>
                <w:szCs w:val="21"/>
                <w:lang w:eastAsia="ar-SA"/>
              </w:rPr>
            </w:pPr>
          </w:p>
        </w:tc>
        <w:tc>
          <w:tcPr>
            <w:tcW w:w="1260" w:type="dxa"/>
            <w:tcMar>
              <w:top w:w="28" w:type="dxa"/>
              <w:left w:w="57" w:type="dxa"/>
              <w:bottom w:w="28" w:type="dxa"/>
              <w:right w:w="57" w:type="dxa"/>
            </w:tcMar>
            <w:vAlign w:val="center"/>
          </w:tcPr>
          <w:p w:rsidR="00BE4DC8" w:rsidRDefault="00BE4DC8">
            <w:pPr>
              <w:suppressAutoHyphens/>
              <w:spacing w:line="266" w:lineRule="exact"/>
              <w:rPr>
                <w:rFonts w:eastAsia="方正书宋_GBK"/>
                <w:kern w:val="0"/>
                <w:sz w:val="21"/>
                <w:szCs w:val="21"/>
                <w:lang w:eastAsia="ar-SA"/>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66" w:lineRule="exact"/>
              <w:jc w:val="center"/>
              <w:rPr>
                <w:rFonts w:eastAsia="方正书宋_GBK"/>
                <w:kern w:val="0"/>
                <w:sz w:val="21"/>
                <w:szCs w:val="21"/>
                <w:lang w:eastAsia="ar-SA"/>
              </w:rPr>
            </w:pPr>
            <w:r>
              <w:rPr>
                <w:rFonts w:eastAsia="方正书宋_GBK" w:hint="eastAsia"/>
                <w:kern w:val="0"/>
                <w:sz w:val="21"/>
                <w:szCs w:val="21"/>
              </w:rPr>
              <w:t>90</w:t>
            </w:r>
          </w:p>
        </w:tc>
        <w:tc>
          <w:tcPr>
            <w:tcW w:w="1012" w:type="dxa"/>
            <w:tcMar>
              <w:top w:w="28" w:type="dxa"/>
              <w:left w:w="57" w:type="dxa"/>
              <w:bottom w:w="28" w:type="dxa"/>
              <w:right w:w="57" w:type="dxa"/>
            </w:tcMar>
            <w:vAlign w:val="center"/>
          </w:tcPr>
          <w:p w:rsidR="00BE4DC8" w:rsidRDefault="003A0B1D">
            <w:pPr>
              <w:widowControl/>
              <w:suppressAutoHyphens/>
              <w:spacing w:line="266" w:lineRule="exact"/>
              <w:rPr>
                <w:rFonts w:eastAsia="方正书宋_GBK"/>
                <w:kern w:val="0"/>
                <w:sz w:val="21"/>
                <w:szCs w:val="21"/>
                <w:lang w:eastAsia="ar-SA"/>
              </w:rPr>
            </w:pPr>
            <w:r>
              <w:rPr>
                <w:rFonts w:eastAsia="方正书宋_GBK" w:hint="eastAsia"/>
                <w:kern w:val="0"/>
                <w:sz w:val="21"/>
                <w:szCs w:val="21"/>
              </w:rPr>
              <w:t>国际海上运输业务及海运辅助业务经</w:t>
            </w:r>
            <w:r>
              <w:rPr>
                <w:rFonts w:eastAsia="方正书宋_GBK" w:hint="eastAsia"/>
                <w:spacing w:val="-6"/>
                <w:kern w:val="0"/>
                <w:sz w:val="21"/>
                <w:szCs w:val="21"/>
              </w:rPr>
              <w:t>营审批（国</w:t>
            </w:r>
            <w:r>
              <w:rPr>
                <w:rFonts w:eastAsia="方正书宋_GBK" w:hint="eastAsia"/>
                <w:kern w:val="0"/>
                <w:sz w:val="21"/>
                <w:szCs w:val="21"/>
              </w:rPr>
              <w:t>际船舶运输业务）</w:t>
            </w:r>
          </w:p>
        </w:tc>
        <w:tc>
          <w:tcPr>
            <w:tcW w:w="954" w:type="dxa"/>
            <w:tcMar>
              <w:top w:w="28" w:type="dxa"/>
              <w:left w:w="57" w:type="dxa"/>
              <w:bottom w:w="28" w:type="dxa"/>
              <w:right w:w="57" w:type="dxa"/>
            </w:tcMar>
            <w:vAlign w:val="center"/>
          </w:tcPr>
          <w:p w:rsidR="00BE4DC8" w:rsidRDefault="003A0B1D">
            <w:pPr>
              <w:widowControl/>
              <w:suppressAutoHyphens/>
              <w:spacing w:line="266" w:lineRule="exact"/>
              <w:rPr>
                <w:rFonts w:eastAsia="方正书宋_GBK"/>
                <w:kern w:val="0"/>
                <w:sz w:val="21"/>
                <w:szCs w:val="21"/>
                <w:lang w:eastAsia="ar-SA"/>
              </w:rPr>
            </w:pPr>
            <w:r>
              <w:rPr>
                <w:rFonts w:eastAsia="方正书宋_GBK" w:hint="eastAsia"/>
                <w:kern w:val="0"/>
                <w:sz w:val="21"/>
                <w:szCs w:val="21"/>
              </w:rPr>
              <w:t>交通运输部</w:t>
            </w:r>
          </w:p>
        </w:tc>
        <w:tc>
          <w:tcPr>
            <w:tcW w:w="560" w:type="dxa"/>
            <w:tcMar>
              <w:top w:w="28" w:type="dxa"/>
              <w:left w:w="57" w:type="dxa"/>
              <w:bottom w:w="28" w:type="dxa"/>
              <w:right w:w="57" w:type="dxa"/>
            </w:tcMar>
            <w:vAlign w:val="center"/>
          </w:tcPr>
          <w:p w:rsidR="00BE4DC8" w:rsidRDefault="00BE4DC8">
            <w:pPr>
              <w:widowControl/>
              <w:suppressAutoHyphens/>
              <w:spacing w:line="266"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66"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66"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66"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66"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t>3.</w:t>
            </w:r>
            <w:proofErr w:type="gramStart"/>
            <w:r>
              <w:rPr>
                <w:rFonts w:eastAsia="方正书宋_GBK" w:hint="eastAsia"/>
                <w:kern w:val="0"/>
                <w:sz w:val="21"/>
                <w:szCs w:val="21"/>
              </w:rPr>
              <w:t>待可实现</w:t>
            </w:r>
            <w:proofErr w:type="gramEnd"/>
            <w:r>
              <w:rPr>
                <w:rFonts w:eastAsia="方正书宋_GBK" w:hint="eastAsia"/>
                <w:kern w:val="0"/>
                <w:sz w:val="21"/>
                <w:szCs w:val="21"/>
              </w:rPr>
              <w:t>在线获取核验营业执照等材料后，精简审批材料。</w:t>
            </w:r>
            <w:r>
              <w:rPr>
                <w:rFonts w:eastAsia="方正书宋_GBK" w:hint="eastAsia"/>
                <w:kern w:val="0"/>
                <w:sz w:val="21"/>
                <w:szCs w:val="21"/>
              </w:rPr>
              <w:br/>
              <w:t>4.</w:t>
            </w:r>
            <w:r>
              <w:rPr>
                <w:rFonts w:eastAsia="方正书宋_GBK" w:hint="eastAsia"/>
                <w:kern w:val="0"/>
                <w:sz w:val="21"/>
                <w:szCs w:val="21"/>
              </w:rPr>
              <w:t>放宽国际船舶运输经营业务审批对自有船舶的准入条件，对已取得国际船舶运输经营资格的航运企业，允许将其自有船舶出售给依法取得国家有关部门批准的融资租赁公司后，再以融资租赁方式回租的该船舶认定为自有船舶。</w:t>
            </w:r>
            <w:r>
              <w:rPr>
                <w:rFonts w:eastAsia="方正书宋_GBK" w:hint="eastAsia"/>
                <w:kern w:val="0"/>
                <w:sz w:val="21"/>
                <w:szCs w:val="21"/>
              </w:rPr>
              <w:br/>
              <w:t>5.</w:t>
            </w:r>
            <w:r>
              <w:rPr>
                <w:rFonts w:eastAsia="方正书宋_GBK" w:hint="eastAsia"/>
                <w:kern w:val="0"/>
                <w:sz w:val="21"/>
                <w:szCs w:val="21"/>
              </w:rPr>
              <w:t>公示审批程序、受理条件和办理标准，公开办理进度。</w:t>
            </w:r>
            <w:r>
              <w:rPr>
                <w:rFonts w:eastAsia="方正书宋_GBK" w:hint="eastAsia"/>
                <w:kern w:val="0"/>
                <w:sz w:val="21"/>
                <w:szCs w:val="21"/>
              </w:rPr>
              <w:br/>
            </w:r>
            <w:r>
              <w:rPr>
                <w:rFonts w:eastAsia="方正书宋_GBK" w:hint="eastAsia"/>
                <w:kern w:val="0"/>
                <w:sz w:val="21"/>
                <w:szCs w:val="21"/>
              </w:rPr>
              <w:t>6.</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3A0B1D">
            <w:pPr>
              <w:widowControl/>
              <w:suppressAutoHyphens/>
              <w:spacing w:line="266" w:lineRule="exact"/>
              <w:textAlignment w:val="center"/>
              <w:rPr>
                <w:rFonts w:eastAsia="方正书宋_GBK"/>
                <w:kern w:val="0"/>
                <w:sz w:val="21"/>
                <w:szCs w:val="21"/>
                <w:lang w:eastAsia="ar-SA"/>
              </w:rPr>
            </w:pPr>
            <w:r>
              <w:rPr>
                <w:rFonts w:eastAsia="方正书宋_GBK" w:hint="eastAsia"/>
                <w:kern w:val="0"/>
                <w:sz w:val="21"/>
                <w:szCs w:val="21"/>
              </w:rPr>
              <w:t>按交通运输部出台的具体管理措施执行。</w:t>
            </w: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70" w:lineRule="exact"/>
              <w:jc w:val="center"/>
              <w:rPr>
                <w:rFonts w:eastAsia="方正书宋_GBK"/>
                <w:kern w:val="0"/>
                <w:sz w:val="21"/>
                <w:szCs w:val="21"/>
                <w:lang w:eastAsia="ar-SA"/>
              </w:rPr>
            </w:pPr>
            <w:r>
              <w:rPr>
                <w:rFonts w:eastAsia="方正书宋_GBK" w:hint="eastAsia"/>
                <w:kern w:val="0"/>
                <w:sz w:val="21"/>
                <w:szCs w:val="21"/>
              </w:rPr>
              <w:lastRenderedPageBreak/>
              <w:t>91</w:t>
            </w:r>
          </w:p>
        </w:tc>
        <w:tc>
          <w:tcPr>
            <w:tcW w:w="1012" w:type="dxa"/>
            <w:tcMar>
              <w:top w:w="28" w:type="dxa"/>
              <w:left w:w="57" w:type="dxa"/>
              <w:bottom w:w="28" w:type="dxa"/>
              <w:right w:w="57" w:type="dxa"/>
            </w:tcMar>
            <w:vAlign w:val="center"/>
          </w:tcPr>
          <w:p w:rsidR="00BE4DC8" w:rsidRDefault="003A0B1D">
            <w:pPr>
              <w:widowControl/>
              <w:suppressAutoHyphens/>
              <w:spacing w:line="270" w:lineRule="exact"/>
              <w:rPr>
                <w:rFonts w:eastAsia="方正书宋_GBK"/>
                <w:kern w:val="0"/>
                <w:sz w:val="21"/>
                <w:szCs w:val="21"/>
                <w:lang w:eastAsia="ar-SA"/>
              </w:rPr>
            </w:pPr>
            <w:r>
              <w:rPr>
                <w:rFonts w:eastAsia="方正书宋_GBK" w:hint="eastAsia"/>
                <w:kern w:val="0"/>
                <w:sz w:val="21"/>
                <w:szCs w:val="21"/>
              </w:rPr>
              <w:t>从事大陆与台湾间海上运输业务许可</w:t>
            </w:r>
          </w:p>
        </w:tc>
        <w:tc>
          <w:tcPr>
            <w:tcW w:w="954" w:type="dxa"/>
            <w:tcMar>
              <w:top w:w="28" w:type="dxa"/>
              <w:left w:w="57" w:type="dxa"/>
              <w:bottom w:w="28" w:type="dxa"/>
              <w:right w:w="57" w:type="dxa"/>
            </w:tcMar>
            <w:vAlign w:val="center"/>
          </w:tcPr>
          <w:p w:rsidR="00BE4DC8" w:rsidRDefault="003A0B1D">
            <w:pPr>
              <w:widowControl/>
              <w:suppressAutoHyphens/>
              <w:spacing w:line="270" w:lineRule="exact"/>
              <w:rPr>
                <w:rFonts w:eastAsia="方正书宋_GBK"/>
                <w:kern w:val="0"/>
                <w:sz w:val="21"/>
                <w:szCs w:val="21"/>
                <w:lang w:eastAsia="ar-SA"/>
              </w:rPr>
            </w:pPr>
            <w:r>
              <w:rPr>
                <w:rFonts w:eastAsia="方正书宋_GBK" w:hint="eastAsia"/>
                <w:kern w:val="0"/>
                <w:sz w:val="21"/>
                <w:szCs w:val="21"/>
              </w:rPr>
              <w:t>交通运输部</w:t>
            </w:r>
          </w:p>
        </w:tc>
        <w:tc>
          <w:tcPr>
            <w:tcW w:w="560" w:type="dxa"/>
            <w:tcMar>
              <w:top w:w="28" w:type="dxa"/>
              <w:left w:w="57" w:type="dxa"/>
              <w:bottom w:w="28" w:type="dxa"/>
              <w:right w:w="57" w:type="dxa"/>
            </w:tcMar>
            <w:vAlign w:val="center"/>
          </w:tcPr>
          <w:p w:rsidR="00BE4DC8" w:rsidRDefault="00BE4DC8">
            <w:pPr>
              <w:widowControl/>
              <w:suppressAutoHyphens/>
              <w:spacing w:line="27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7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7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7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7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t>3.</w:t>
            </w:r>
            <w:proofErr w:type="gramStart"/>
            <w:r>
              <w:rPr>
                <w:rFonts w:eastAsia="方正书宋_GBK" w:hint="eastAsia"/>
                <w:kern w:val="0"/>
                <w:sz w:val="21"/>
                <w:szCs w:val="21"/>
              </w:rPr>
              <w:t>待可实现</w:t>
            </w:r>
            <w:proofErr w:type="gramEnd"/>
            <w:r>
              <w:rPr>
                <w:rFonts w:eastAsia="方正书宋_GBK" w:hint="eastAsia"/>
                <w:kern w:val="0"/>
                <w:sz w:val="21"/>
                <w:szCs w:val="21"/>
              </w:rPr>
              <w:t>在线获取核验营业执照等材料后，精简审批材料。</w:t>
            </w:r>
            <w:r>
              <w:rPr>
                <w:rFonts w:eastAsia="方正书宋_GBK" w:hint="eastAsia"/>
                <w:kern w:val="0"/>
                <w:sz w:val="21"/>
                <w:szCs w:val="21"/>
              </w:rPr>
              <w:br/>
              <w:t>4.</w:t>
            </w:r>
            <w:r>
              <w:rPr>
                <w:rFonts w:eastAsia="方正书宋_GBK" w:hint="eastAsia"/>
                <w:kern w:val="0"/>
                <w:sz w:val="21"/>
                <w:szCs w:val="21"/>
              </w:rPr>
              <w:t>放宽从事大陆与台湾间海上运输业务审批对自有船舶的准入条件，对已取得从事大陆与台湾间海上运输经营资格的航运企业，允许将其自有船舶出售给两岸资本设立且在两岸登记的融资租赁公司后，再以融资租赁方式回租的该船舶认定为自有船舶。</w:t>
            </w:r>
            <w:r>
              <w:rPr>
                <w:rFonts w:eastAsia="方正书宋_GBK" w:hint="eastAsia"/>
                <w:kern w:val="0"/>
                <w:sz w:val="21"/>
                <w:szCs w:val="21"/>
              </w:rPr>
              <w:br/>
            </w:r>
            <w:r>
              <w:rPr>
                <w:rFonts w:eastAsia="方正书宋_GBK" w:hint="eastAsia"/>
                <w:kern w:val="0"/>
                <w:sz w:val="21"/>
                <w:szCs w:val="21"/>
              </w:rPr>
              <w:t>5.</w:t>
            </w:r>
            <w:r>
              <w:rPr>
                <w:rFonts w:eastAsia="方正书宋_GBK" w:hint="eastAsia"/>
                <w:kern w:val="0"/>
                <w:sz w:val="21"/>
                <w:szCs w:val="21"/>
              </w:rPr>
              <w:t>公示审批程序、受理条件和办理标准，公开办理进度。</w:t>
            </w:r>
            <w:r>
              <w:rPr>
                <w:rFonts w:eastAsia="方正书宋_GBK" w:hint="eastAsia"/>
                <w:kern w:val="0"/>
                <w:sz w:val="21"/>
                <w:szCs w:val="21"/>
              </w:rPr>
              <w:br/>
              <w:t>6.</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3A0B1D">
            <w:pPr>
              <w:widowControl/>
              <w:suppressAutoHyphens/>
              <w:spacing w:line="270" w:lineRule="exact"/>
              <w:textAlignment w:val="center"/>
              <w:rPr>
                <w:rFonts w:eastAsia="方正书宋_GBK"/>
                <w:kern w:val="0"/>
                <w:sz w:val="21"/>
                <w:szCs w:val="21"/>
                <w:lang w:eastAsia="ar-SA"/>
              </w:rPr>
            </w:pPr>
            <w:r>
              <w:rPr>
                <w:rFonts w:eastAsia="方正书宋_GBK" w:hint="eastAsia"/>
                <w:kern w:val="0"/>
                <w:sz w:val="21"/>
                <w:szCs w:val="21"/>
              </w:rPr>
              <w:t>按交通运输部出台的具体管理措施执行。</w:t>
            </w: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70" w:lineRule="exact"/>
              <w:jc w:val="center"/>
              <w:rPr>
                <w:rFonts w:eastAsia="方正书宋_GBK"/>
                <w:kern w:val="0"/>
                <w:sz w:val="21"/>
                <w:szCs w:val="21"/>
                <w:lang w:eastAsia="ar-SA"/>
              </w:rPr>
            </w:pPr>
            <w:r>
              <w:rPr>
                <w:rFonts w:eastAsia="方正书宋_GBK" w:hint="eastAsia"/>
                <w:kern w:val="0"/>
                <w:sz w:val="21"/>
                <w:szCs w:val="21"/>
              </w:rPr>
              <w:t>92</w:t>
            </w:r>
          </w:p>
        </w:tc>
        <w:tc>
          <w:tcPr>
            <w:tcW w:w="1012" w:type="dxa"/>
            <w:tcMar>
              <w:top w:w="28" w:type="dxa"/>
              <w:left w:w="57" w:type="dxa"/>
              <w:bottom w:w="28" w:type="dxa"/>
              <w:right w:w="57" w:type="dxa"/>
            </w:tcMar>
            <w:vAlign w:val="center"/>
          </w:tcPr>
          <w:p w:rsidR="00BE4DC8" w:rsidRDefault="003A0B1D">
            <w:pPr>
              <w:widowControl/>
              <w:suppressAutoHyphens/>
              <w:spacing w:line="270" w:lineRule="exact"/>
              <w:rPr>
                <w:rFonts w:eastAsia="方正书宋_GBK"/>
                <w:kern w:val="0"/>
                <w:sz w:val="21"/>
                <w:szCs w:val="21"/>
                <w:lang w:eastAsia="ar-SA"/>
              </w:rPr>
            </w:pPr>
            <w:r>
              <w:rPr>
                <w:rFonts w:eastAsia="方正书宋_GBK" w:hint="eastAsia"/>
                <w:kern w:val="0"/>
                <w:sz w:val="21"/>
                <w:szCs w:val="21"/>
              </w:rPr>
              <w:t>从事内地与港澳间海上运输业务许可</w:t>
            </w:r>
          </w:p>
        </w:tc>
        <w:tc>
          <w:tcPr>
            <w:tcW w:w="954" w:type="dxa"/>
            <w:tcMar>
              <w:top w:w="28" w:type="dxa"/>
              <w:left w:w="57" w:type="dxa"/>
              <w:bottom w:w="28" w:type="dxa"/>
              <w:right w:w="57" w:type="dxa"/>
            </w:tcMar>
            <w:vAlign w:val="center"/>
          </w:tcPr>
          <w:p w:rsidR="00BE4DC8" w:rsidRDefault="003A0B1D">
            <w:pPr>
              <w:widowControl/>
              <w:suppressAutoHyphens/>
              <w:spacing w:line="270" w:lineRule="exact"/>
              <w:rPr>
                <w:rFonts w:eastAsia="方正书宋_GBK"/>
                <w:kern w:val="0"/>
                <w:sz w:val="21"/>
                <w:szCs w:val="21"/>
                <w:lang w:eastAsia="ar-SA"/>
              </w:rPr>
            </w:pPr>
            <w:r>
              <w:rPr>
                <w:rFonts w:eastAsia="方正书宋_GBK" w:hint="eastAsia"/>
                <w:kern w:val="0"/>
                <w:sz w:val="21"/>
                <w:szCs w:val="21"/>
              </w:rPr>
              <w:t>交通运输部</w:t>
            </w:r>
          </w:p>
        </w:tc>
        <w:tc>
          <w:tcPr>
            <w:tcW w:w="560" w:type="dxa"/>
            <w:tcMar>
              <w:top w:w="28" w:type="dxa"/>
              <w:left w:w="57" w:type="dxa"/>
              <w:bottom w:w="28" w:type="dxa"/>
              <w:right w:w="57" w:type="dxa"/>
            </w:tcMar>
            <w:vAlign w:val="center"/>
          </w:tcPr>
          <w:p w:rsidR="00BE4DC8" w:rsidRDefault="00BE4DC8">
            <w:pPr>
              <w:widowControl/>
              <w:suppressAutoHyphens/>
              <w:spacing w:line="27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7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7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7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7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t>3.</w:t>
            </w:r>
            <w:proofErr w:type="gramStart"/>
            <w:r>
              <w:rPr>
                <w:rFonts w:eastAsia="方正书宋_GBK" w:hint="eastAsia"/>
                <w:kern w:val="0"/>
                <w:sz w:val="21"/>
                <w:szCs w:val="21"/>
              </w:rPr>
              <w:t>待可实现</w:t>
            </w:r>
            <w:proofErr w:type="gramEnd"/>
            <w:r>
              <w:rPr>
                <w:rFonts w:eastAsia="方正书宋_GBK" w:hint="eastAsia"/>
                <w:kern w:val="0"/>
                <w:sz w:val="21"/>
                <w:szCs w:val="21"/>
              </w:rPr>
              <w:t>在线获取核验营业执照等材料后，精简审批材料。</w:t>
            </w:r>
            <w:r>
              <w:rPr>
                <w:rFonts w:eastAsia="方正书宋_GBK" w:hint="eastAsia"/>
                <w:kern w:val="0"/>
                <w:sz w:val="21"/>
                <w:szCs w:val="21"/>
              </w:rPr>
              <w:br/>
            </w:r>
            <w:r>
              <w:rPr>
                <w:rFonts w:eastAsia="方正书宋_GBK" w:hint="eastAsia"/>
                <w:kern w:val="0"/>
                <w:sz w:val="21"/>
                <w:szCs w:val="21"/>
              </w:rPr>
              <w:t>4.</w:t>
            </w:r>
            <w:r>
              <w:rPr>
                <w:rFonts w:eastAsia="方正书宋_GBK" w:hint="eastAsia"/>
                <w:kern w:val="0"/>
                <w:sz w:val="21"/>
                <w:szCs w:val="21"/>
              </w:rPr>
              <w:t>放宽从事内地与港澳间海上运输业务审批对自有船舶的准入条件，对已取得从事内地与港澳间海上运输经营资格的航运企业，允许将其自有船舶出售给依法取得国家有关部门批准的融资租赁公司后，再以融资租赁方式回租的该船舶认定为自有船舶。</w:t>
            </w:r>
            <w:r>
              <w:rPr>
                <w:rFonts w:eastAsia="方正书宋_GBK" w:hint="eastAsia"/>
                <w:kern w:val="0"/>
                <w:sz w:val="21"/>
                <w:szCs w:val="21"/>
              </w:rPr>
              <w:br/>
              <w:t>5.</w:t>
            </w:r>
            <w:r>
              <w:rPr>
                <w:rFonts w:eastAsia="方正书宋_GBK" w:hint="eastAsia"/>
                <w:kern w:val="0"/>
                <w:sz w:val="21"/>
                <w:szCs w:val="21"/>
              </w:rPr>
              <w:t>公示审批程序、受理条件和办理标准，公开办理进度。</w:t>
            </w:r>
            <w:r>
              <w:rPr>
                <w:rFonts w:eastAsia="方正书宋_GBK" w:hint="eastAsia"/>
                <w:kern w:val="0"/>
                <w:sz w:val="21"/>
                <w:szCs w:val="21"/>
              </w:rPr>
              <w:br/>
              <w:t>6.</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3A0B1D">
            <w:pPr>
              <w:widowControl/>
              <w:suppressAutoHyphens/>
              <w:spacing w:line="270" w:lineRule="exact"/>
              <w:textAlignment w:val="center"/>
              <w:rPr>
                <w:rFonts w:eastAsia="方正书宋_GBK"/>
                <w:kern w:val="0"/>
                <w:sz w:val="21"/>
                <w:szCs w:val="21"/>
                <w:lang w:eastAsia="ar-SA"/>
              </w:rPr>
            </w:pPr>
            <w:r>
              <w:rPr>
                <w:rFonts w:eastAsia="方正书宋_GBK" w:hint="eastAsia"/>
                <w:kern w:val="0"/>
                <w:sz w:val="21"/>
                <w:szCs w:val="21"/>
              </w:rPr>
              <w:t>按交通运输部出台的具体管理措施执行。</w:t>
            </w: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270" w:lineRule="exact"/>
              <w:jc w:val="center"/>
              <w:rPr>
                <w:rFonts w:eastAsia="方正书宋_GBK"/>
                <w:kern w:val="0"/>
                <w:sz w:val="21"/>
                <w:szCs w:val="21"/>
                <w:lang w:eastAsia="ar-SA"/>
              </w:rPr>
            </w:pPr>
            <w:r>
              <w:rPr>
                <w:rFonts w:eastAsia="方正书宋_GBK" w:hint="eastAsia"/>
                <w:kern w:val="0"/>
                <w:sz w:val="21"/>
                <w:szCs w:val="21"/>
              </w:rPr>
              <w:t>93</w:t>
            </w:r>
          </w:p>
        </w:tc>
        <w:tc>
          <w:tcPr>
            <w:tcW w:w="1012" w:type="dxa"/>
            <w:tcMar>
              <w:top w:w="28" w:type="dxa"/>
              <w:left w:w="57" w:type="dxa"/>
              <w:bottom w:w="28" w:type="dxa"/>
              <w:right w:w="57" w:type="dxa"/>
            </w:tcMar>
            <w:vAlign w:val="center"/>
          </w:tcPr>
          <w:p w:rsidR="00BE4DC8" w:rsidRDefault="003A0B1D">
            <w:pPr>
              <w:widowControl/>
              <w:suppressAutoHyphens/>
              <w:spacing w:line="270" w:lineRule="exact"/>
              <w:rPr>
                <w:rFonts w:eastAsia="方正书宋_GBK"/>
                <w:kern w:val="0"/>
                <w:sz w:val="21"/>
                <w:szCs w:val="21"/>
                <w:lang w:eastAsia="ar-SA"/>
              </w:rPr>
            </w:pPr>
            <w:r>
              <w:rPr>
                <w:rFonts w:eastAsia="方正书宋_GBK" w:hint="eastAsia"/>
                <w:kern w:val="0"/>
                <w:sz w:val="21"/>
                <w:szCs w:val="21"/>
              </w:rPr>
              <w:t>国产药品再注册审批</w:t>
            </w:r>
          </w:p>
        </w:tc>
        <w:tc>
          <w:tcPr>
            <w:tcW w:w="954" w:type="dxa"/>
            <w:tcMar>
              <w:top w:w="28" w:type="dxa"/>
              <w:left w:w="57" w:type="dxa"/>
              <w:bottom w:w="28" w:type="dxa"/>
              <w:right w:w="57" w:type="dxa"/>
            </w:tcMar>
            <w:vAlign w:val="center"/>
          </w:tcPr>
          <w:p w:rsidR="00BE4DC8" w:rsidRDefault="003A0B1D">
            <w:pPr>
              <w:widowControl/>
              <w:suppressAutoHyphens/>
              <w:spacing w:line="270" w:lineRule="exact"/>
              <w:rPr>
                <w:rFonts w:eastAsia="方正书宋_GBK"/>
                <w:kern w:val="0"/>
                <w:sz w:val="21"/>
                <w:szCs w:val="21"/>
                <w:lang w:eastAsia="ar-SA"/>
              </w:rPr>
            </w:pPr>
            <w:r>
              <w:rPr>
                <w:rFonts w:eastAsia="方正书宋_GBK" w:hint="eastAsia"/>
                <w:kern w:val="0"/>
                <w:sz w:val="21"/>
                <w:szCs w:val="21"/>
              </w:rPr>
              <w:t>自治区药品监督管理局</w:t>
            </w:r>
          </w:p>
        </w:tc>
        <w:tc>
          <w:tcPr>
            <w:tcW w:w="560" w:type="dxa"/>
            <w:tcMar>
              <w:top w:w="28" w:type="dxa"/>
              <w:left w:w="57" w:type="dxa"/>
              <w:bottom w:w="28" w:type="dxa"/>
              <w:right w:w="57" w:type="dxa"/>
            </w:tcMar>
            <w:vAlign w:val="center"/>
          </w:tcPr>
          <w:p w:rsidR="00BE4DC8" w:rsidRDefault="00BE4DC8">
            <w:pPr>
              <w:widowControl/>
              <w:suppressAutoHyphens/>
              <w:spacing w:line="27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27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27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27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27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公示审批程序、受理条件和办理标准，公开办理进度。</w:t>
            </w:r>
            <w:r>
              <w:rPr>
                <w:rFonts w:eastAsia="方正书宋_GBK" w:hint="eastAsia"/>
                <w:kern w:val="0"/>
                <w:sz w:val="21"/>
                <w:szCs w:val="21"/>
              </w:rPr>
              <w:br/>
            </w:r>
            <w:r>
              <w:rPr>
                <w:rFonts w:eastAsia="方正书宋_GBK" w:hint="eastAsia"/>
                <w:kern w:val="0"/>
                <w:sz w:val="21"/>
                <w:szCs w:val="21"/>
              </w:rPr>
              <w:t>3.</w:t>
            </w:r>
            <w:r>
              <w:rPr>
                <w:rFonts w:eastAsia="方正书宋_GBK" w:hint="eastAsia"/>
                <w:kern w:val="0"/>
                <w:sz w:val="21"/>
                <w:szCs w:val="21"/>
              </w:rPr>
              <w:t>对药品生产经营许可等审批事项中相关联的现场检查进行合并，提高审批效率。</w:t>
            </w:r>
            <w:r>
              <w:rPr>
                <w:rFonts w:eastAsia="方正书宋_GBK" w:hint="eastAsia"/>
                <w:kern w:val="0"/>
                <w:sz w:val="21"/>
                <w:szCs w:val="21"/>
              </w:rPr>
              <w:br/>
              <w:t>4.</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270" w:lineRule="exact"/>
              <w:textAlignment w:val="center"/>
              <w:rPr>
                <w:rFonts w:eastAsia="方正书宋_GBK"/>
                <w:kern w:val="0"/>
                <w:sz w:val="21"/>
                <w:szCs w:val="21"/>
                <w:lang w:eastAsia="ar-SA"/>
              </w:rPr>
            </w:pPr>
          </w:p>
        </w:tc>
      </w:tr>
      <w:tr w:rsidR="00BE4DC8">
        <w:trPr>
          <w:trHeight w:val="3779"/>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lastRenderedPageBreak/>
              <w:t>94</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药品委托生产审批</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自治区药品监督管理局</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精简审批材料，在线获取核验营业执照、法定代表人或负责人的身份证明等材料。</w:t>
            </w:r>
            <w:r>
              <w:rPr>
                <w:rFonts w:eastAsia="方正书宋_GBK" w:hint="eastAsia"/>
                <w:kern w:val="0"/>
                <w:sz w:val="21"/>
                <w:szCs w:val="21"/>
              </w:rPr>
              <w:br/>
              <w:t>3.</w:t>
            </w:r>
            <w:r>
              <w:rPr>
                <w:rFonts w:eastAsia="方正书宋_GBK" w:hint="eastAsia"/>
                <w:kern w:val="0"/>
                <w:sz w:val="21"/>
                <w:szCs w:val="21"/>
              </w:rPr>
              <w:t>公示审批程序、受理条件和办理标准，公开办理进度。</w:t>
            </w:r>
            <w:r>
              <w:rPr>
                <w:rFonts w:eastAsia="方正书宋_GBK" w:hint="eastAsia"/>
                <w:kern w:val="0"/>
                <w:sz w:val="21"/>
                <w:szCs w:val="21"/>
              </w:rPr>
              <w:br/>
              <w:t>4.</w:t>
            </w:r>
            <w:r>
              <w:rPr>
                <w:rFonts w:eastAsia="方正书宋_GBK" w:hint="eastAsia"/>
                <w:kern w:val="0"/>
                <w:sz w:val="21"/>
                <w:szCs w:val="21"/>
              </w:rPr>
              <w:t>对药品生产经营许可等审批事项中相关联的现场检查进行合并，提高审批效率。</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300" w:lineRule="exact"/>
              <w:textAlignment w:val="center"/>
              <w:rPr>
                <w:rFonts w:eastAsia="方正书宋_GBK" w:cs="宋体"/>
                <w:kern w:val="0"/>
                <w:sz w:val="21"/>
                <w:szCs w:val="21"/>
                <w:lang w:eastAsia="ar-SA" w:bidi="ar"/>
              </w:rPr>
            </w:pPr>
          </w:p>
        </w:tc>
      </w:tr>
      <w:tr w:rsidR="00BE4DC8">
        <w:trPr>
          <w:trHeight w:val="3177"/>
          <w:jc w:val="center"/>
        </w:trPr>
        <w:tc>
          <w:tcPr>
            <w:tcW w:w="442" w:type="dxa"/>
            <w:vMerge w:val="restart"/>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95</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重要工业产品生产许可证</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市场监管总局</w:t>
            </w:r>
          </w:p>
        </w:tc>
        <w:tc>
          <w:tcPr>
            <w:tcW w:w="560" w:type="dxa"/>
            <w:vMerge w:val="restart"/>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vMerge w:val="restart"/>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vMerge w:val="restart"/>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60" w:type="dxa"/>
            <w:vMerge w:val="restart"/>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vMerge w:val="restart"/>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t>3.</w:t>
            </w:r>
            <w:r>
              <w:rPr>
                <w:rFonts w:eastAsia="方正书宋_GBK" w:hint="eastAsia"/>
                <w:kern w:val="0"/>
                <w:sz w:val="21"/>
                <w:szCs w:val="21"/>
              </w:rPr>
              <w:t>精简审批材料，在线获取核验营业执照等材料。</w:t>
            </w:r>
            <w:r>
              <w:rPr>
                <w:rFonts w:eastAsia="方正书宋_GBK" w:hint="eastAsia"/>
                <w:kern w:val="0"/>
                <w:sz w:val="21"/>
                <w:szCs w:val="21"/>
              </w:rPr>
              <w:br/>
              <w:t>4.</w:t>
            </w:r>
            <w:r>
              <w:rPr>
                <w:rFonts w:eastAsia="方正书宋_GBK" w:hint="eastAsia"/>
                <w:kern w:val="0"/>
                <w:sz w:val="21"/>
                <w:szCs w:val="21"/>
              </w:rPr>
              <w:t>优化生产许可审批流程，凡是不涉及产品质量安全必备条件和产业政策的内容一律取消。只对涉及产品质量安全的指标进行生产许可检验。</w:t>
            </w:r>
            <w:r>
              <w:rPr>
                <w:rFonts w:eastAsia="方正书宋_GBK" w:hint="eastAsia"/>
                <w:kern w:val="0"/>
                <w:sz w:val="21"/>
                <w:szCs w:val="21"/>
              </w:rPr>
              <w:br/>
              <w:t>5.</w:t>
            </w:r>
            <w:r>
              <w:rPr>
                <w:rFonts w:eastAsia="方正书宋_GBK" w:hint="eastAsia"/>
                <w:kern w:val="0"/>
                <w:sz w:val="21"/>
                <w:szCs w:val="21"/>
              </w:rPr>
              <w:t>取消发证机关组织的发证前产品检验，调整为企业自行委托有资质的检验机构进行产品检验，并在申请时提交产品检验报告，检验报告可以为签发日期在</w:t>
            </w:r>
            <w:r>
              <w:rPr>
                <w:rFonts w:eastAsia="方正书宋_GBK" w:hint="eastAsia"/>
                <w:kern w:val="0"/>
                <w:sz w:val="21"/>
                <w:szCs w:val="21"/>
              </w:rPr>
              <w:t>1</w:t>
            </w:r>
            <w:r>
              <w:rPr>
                <w:rFonts w:eastAsia="方正书宋_GBK" w:hint="eastAsia"/>
                <w:kern w:val="0"/>
                <w:sz w:val="21"/>
                <w:szCs w:val="21"/>
              </w:rPr>
              <w:t>年以内同产品单元的产品型式试验报告、产品质量检验合格报告或接受政府监督检验的报告。</w:t>
            </w:r>
            <w:r>
              <w:rPr>
                <w:rFonts w:eastAsia="方正书宋_GBK" w:hint="eastAsia"/>
                <w:kern w:val="0"/>
                <w:sz w:val="21"/>
                <w:szCs w:val="21"/>
              </w:rPr>
              <w:br/>
            </w:r>
            <w:r>
              <w:rPr>
                <w:rFonts w:eastAsia="方正书宋_GBK" w:hint="eastAsia"/>
                <w:kern w:val="0"/>
                <w:sz w:val="21"/>
                <w:szCs w:val="21"/>
              </w:rPr>
              <w:t>6.</w:t>
            </w:r>
            <w:r>
              <w:rPr>
                <w:rFonts w:eastAsia="方正书宋_GBK" w:hint="eastAsia"/>
                <w:kern w:val="0"/>
                <w:sz w:val="21"/>
                <w:szCs w:val="21"/>
              </w:rPr>
              <w:t>取消生产许可证获证企业年度审查制度，探索实行信用监管。</w:t>
            </w:r>
            <w:r>
              <w:rPr>
                <w:rFonts w:eastAsia="方正书宋_GBK" w:hint="eastAsia"/>
                <w:kern w:val="0"/>
                <w:sz w:val="21"/>
                <w:szCs w:val="21"/>
              </w:rPr>
              <w:br/>
              <w:t>7.</w:t>
            </w:r>
            <w:r>
              <w:rPr>
                <w:rFonts w:eastAsia="方正书宋_GBK" w:hint="eastAsia"/>
                <w:kern w:val="0"/>
                <w:sz w:val="21"/>
                <w:szCs w:val="21"/>
              </w:rPr>
              <w:t>公示审批程序、受理条件和办理标准，公开办理进度。</w:t>
            </w:r>
            <w:r>
              <w:rPr>
                <w:rFonts w:eastAsia="方正书宋_GBK" w:hint="eastAsia"/>
                <w:kern w:val="0"/>
                <w:sz w:val="21"/>
                <w:szCs w:val="21"/>
              </w:rPr>
              <w:br/>
              <w:t>8.</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3A0B1D">
            <w:pPr>
              <w:suppressAutoHyphens/>
              <w:spacing w:line="300" w:lineRule="exact"/>
              <w:rPr>
                <w:rFonts w:eastAsia="方正书宋_GBK" w:cs="宋体"/>
                <w:kern w:val="0"/>
                <w:sz w:val="21"/>
                <w:szCs w:val="21"/>
                <w:lang w:eastAsia="ar-SA" w:bidi="ar"/>
              </w:rPr>
            </w:pPr>
            <w:r>
              <w:rPr>
                <w:rFonts w:eastAsia="方正书宋_GBK" w:hint="eastAsia"/>
                <w:kern w:val="0"/>
                <w:sz w:val="21"/>
                <w:szCs w:val="21"/>
              </w:rPr>
              <w:t>按市场监管总局出台的具体管理措施执行。</w:t>
            </w:r>
          </w:p>
        </w:tc>
      </w:tr>
      <w:tr w:rsidR="00BE4DC8">
        <w:trPr>
          <w:trHeight w:val="4351"/>
          <w:jc w:val="center"/>
        </w:trPr>
        <w:tc>
          <w:tcPr>
            <w:tcW w:w="442" w:type="dxa"/>
            <w:vMerge/>
            <w:tcMar>
              <w:top w:w="28" w:type="dxa"/>
              <w:left w:w="57" w:type="dxa"/>
              <w:bottom w:w="28" w:type="dxa"/>
              <w:right w:w="57" w:type="dxa"/>
            </w:tcMar>
            <w:vAlign w:val="center"/>
          </w:tcPr>
          <w:p w:rsidR="00BE4DC8" w:rsidRDefault="00BE4DC8">
            <w:pPr>
              <w:widowControl/>
              <w:spacing w:line="300" w:lineRule="exact"/>
              <w:jc w:val="center"/>
              <w:rPr>
                <w:rFonts w:eastAsia="方正书宋_GBK"/>
                <w:kern w:val="0"/>
                <w:sz w:val="21"/>
                <w:szCs w:val="21"/>
                <w:lang w:eastAsia="ar-SA"/>
              </w:rPr>
            </w:pP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重要工业产品生产许可证核发</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自治区市场监督管理局</w:t>
            </w:r>
          </w:p>
        </w:tc>
        <w:tc>
          <w:tcPr>
            <w:tcW w:w="560" w:type="dxa"/>
            <w:vMerge/>
            <w:tcMar>
              <w:top w:w="28" w:type="dxa"/>
              <w:left w:w="57" w:type="dxa"/>
              <w:bottom w:w="28" w:type="dxa"/>
              <w:right w:w="57" w:type="dxa"/>
            </w:tcMar>
            <w:vAlign w:val="center"/>
          </w:tcPr>
          <w:p w:rsidR="00BE4DC8" w:rsidRDefault="00BE4DC8">
            <w:pPr>
              <w:widowControl/>
              <w:spacing w:line="300" w:lineRule="exact"/>
              <w:jc w:val="center"/>
              <w:rPr>
                <w:rFonts w:eastAsia="方正书宋_GBK"/>
                <w:kern w:val="0"/>
                <w:sz w:val="21"/>
                <w:szCs w:val="21"/>
                <w:lang w:eastAsia="ar-SA"/>
              </w:rPr>
            </w:pPr>
          </w:p>
        </w:tc>
        <w:tc>
          <w:tcPr>
            <w:tcW w:w="546" w:type="dxa"/>
            <w:vMerge/>
            <w:tcMar>
              <w:top w:w="28" w:type="dxa"/>
              <w:left w:w="57" w:type="dxa"/>
              <w:bottom w:w="28" w:type="dxa"/>
              <w:right w:w="57" w:type="dxa"/>
            </w:tcMar>
            <w:vAlign w:val="center"/>
          </w:tcPr>
          <w:p w:rsidR="00BE4DC8" w:rsidRDefault="00BE4DC8">
            <w:pPr>
              <w:widowControl/>
              <w:spacing w:line="300" w:lineRule="exact"/>
              <w:jc w:val="center"/>
              <w:rPr>
                <w:rFonts w:eastAsia="方正书宋_GBK"/>
                <w:kern w:val="0"/>
                <w:sz w:val="21"/>
                <w:szCs w:val="21"/>
                <w:lang w:eastAsia="ar-SA"/>
              </w:rPr>
            </w:pPr>
          </w:p>
        </w:tc>
        <w:tc>
          <w:tcPr>
            <w:tcW w:w="518" w:type="dxa"/>
            <w:vMerge/>
            <w:tcMar>
              <w:top w:w="28" w:type="dxa"/>
              <w:left w:w="57" w:type="dxa"/>
              <w:bottom w:w="28" w:type="dxa"/>
              <w:right w:w="57" w:type="dxa"/>
            </w:tcMar>
            <w:vAlign w:val="center"/>
          </w:tcPr>
          <w:p w:rsidR="00BE4DC8" w:rsidRDefault="00BE4DC8">
            <w:pPr>
              <w:widowControl/>
              <w:spacing w:line="300" w:lineRule="exact"/>
              <w:jc w:val="center"/>
              <w:rPr>
                <w:rFonts w:eastAsia="方正书宋_GBK"/>
                <w:kern w:val="0"/>
                <w:sz w:val="21"/>
                <w:szCs w:val="21"/>
                <w:lang w:eastAsia="ar-SA"/>
              </w:rPr>
            </w:pPr>
          </w:p>
        </w:tc>
        <w:tc>
          <w:tcPr>
            <w:tcW w:w="560" w:type="dxa"/>
            <w:vMerge/>
            <w:tcMar>
              <w:top w:w="28" w:type="dxa"/>
              <w:left w:w="57" w:type="dxa"/>
              <w:bottom w:w="28" w:type="dxa"/>
              <w:right w:w="57" w:type="dxa"/>
            </w:tcMar>
            <w:vAlign w:val="center"/>
          </w:tcPr>
          <w:p w:rsidR="00BE4DC8" w:rsidRDefault="00BE4DC8">
            <w:pPr>
              <w:widowControl/>
              <w:spacing w:line="300" w:lineRule="exact"/>
              <w:jc w:val="center"/>
              <w:rPr>
                <w:rFonts w:eastAsia="方正书宋_GBK"/>
                <w:kern w:val="0"/>
                <w:sz w:val="21"/>
                <w:szCs w:val="21"/>
                <w:lang w:eastAsia="ar-SA"/>
              </w:rPr>
            </w:pPr>
          </w:p>
        </w:tc>
        <w:tc>
          <w:tcPr>
            <w:tcW w:w="3233" w:type="dxa"/>
            <w:vMerge/>
            <w:tcMar>
              <w:top w:w="28" w:type="dxa"/>
              <w:left w:w="57" w:type="dxa"/>
              <w:bottom w:w="28" w:type="dxa"/>
              <w:right w:w="57" w:type="dxa"/>
            </w:tcMar>
            <w:vAlign w:val="center"/>
          </w:tcPr>
          <w:p w:rsidR="00BE4DC8" w:rsidRDefault="00BE4DC8">
            <w:pPr>
              <w:widowControl/>
              <w:spacing w:line="300" w:lineRule="exact"/>
              <w:rPr>
                <w:rFonts w:eastAsia="方正书宋_GBK"/>
                <w:kern w:val="0"/>
                <w:sz w:val="21"/>
                <w:szCs w:val="21"/>
                <w:lang w:eastAsia="ar-SA"/>
              </w:rPr>
            </w:pPr>
          </w:p>
        </w:tc>
        <w:tc>
          <w:tcPr>
            <w:tcW w:w="1260" w:type="dxa"/>
            <w:tcMar>
              <w:top w:w="28" w:type="dxa"/>
              <w:left w:w="57" w:type="dxa"/>
              <w:bottom w:w="28" w:type="dxa"/>
              <w:right w:w="57" w:type="dxa"/>
            </w:tcMar>
            <w:vAlign w:val="center"/>
          </w:tcPr>
          <w:p w:rsidR="00BE4DC8" w:rsidRDefault="00BE4DC8">
            <w:pPr>
              <w:suppressAutoHyphens/>
              <w:spacing w:line="300" w:lineRule="exact"/>
              <w:rPr>
                <w:rFonts w:eastAsia="方正书宋_GBK" w:cs="宋体"/>
                <w:kern w:val="0"/>
                <w:sz w:val="21"/>
                <w:szCs w:val="21"/>
                <w:lang w:eastAsia="ar-SA" w:bidi="ar"/>
              </w:rPr>
            </w:pPr>
          </w:p>
        </w:tc>
      </w:tr>
      <w:tr w:rsidR="00BE4DC8">
        <w:trPr>
          <w:trHeight w:val="4799"/>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lastRenderedPageBreak/>
              <w:t>96</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动物防疫条件合格证核发</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县级以上人民政府兽医行政主管部门</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压缩审批时限，将法定审批时限压缩三分之一。</w:t>
            </w:r>
            <w:r>
              <w:rPr>
                <w:rFonts w:eastAsia="方正书宋_GBK" w:hint="eastAsia"/>
                <w:kern w:val="0"/>
                <w:sz w:val="21"/>
                <w:szCs w:val="21"/>
              </w:rPr>
              <w:br/>
            </w:r>
            <w:r>
              <w:rPr>
                <w:rFonts w:eastAsia="方正书宋_GBK" w:hint="eastAsia"/>
                <w:kern w:val="0"/>
                <w:sz w:val="21"/>
                <w:szCs w:val="21"/>
              </w:rPr>
              <w:t>3.</w:t>
            </w:r>
            <w:r>
              <w:rPr>
                <w:rFonts w:eastAsia="方正书宋_GBK" w:hint="eastAsia"/>
                <w:kern w:val="0"/>
                <w:sz w:val="21"/>
                <w:szCs w:val="21"/>
              </w:rPr>
              <w:t>精简审批材料，在线获取核验营业执照、法定代表人身份证明等材料，允许以畜禽养殖专业合作社名义申请办理动物防疫条件合格证，对同一县区内同种动物所有养殖单元均符合动物防疫条件的合作社统一发放动物防疫条件合格证。</w:t>
            </w:r>
            <w:r>
              <w:rPr>
                <w:rFonts w:eastAsia="方正书宋_GBK" w:hint="eastAsia"/>
                <w:kern w:val="0"/>
                <w:sz w:val="21"/>
                <w:szCs w:val="21"/>
              </w:rPr>
              <w:br/>
              <w:t>4.</w:t>
            </w:r>
            <w:r>
              <w:rPr>
                <w:rFonts w:eastAsia="方正书宋_GBK" w:hint="eastAsia"/>
                <w:kern w:val="0"/>
                <w:sz w:val="21"/>
                <w:szCs w:val="21"/>
              </w:rPr>
              <w:t>公示审批程序、受理条件和办理标准，公开办理进度。</w:t>
            </w:r>
            <w:r>
              <w:rPr>
                <w:rFonts w:eastAsia="方正书宋_GBK" w:hint="eastAsia"/>
                <w:kern w:val="0"/>
                <w:sz w:val="21"/>
                <w:szCs w:val="21"/>
              </w:rPr>
              <w:br/>
              <w:t>5.</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300" w:lineRule="exact"/>
              <w:textAlignment w:val="center"/>
              <w:rPr>
                <w:rFonts w:eastAsia="方正书宋_GBK"/>
                <w:kern w:val="0"/>
                <w:sz w:val="21"/>
                <w:szCs w:val="21"/>
                <w:lang w:eastAsia="ar-SA"/>
              </w:rPr>
            </w:pPr>
          </w:p>
        </w:tc>
      </w:tr>
      <w:tr w:rsidR="00BE4DC8">
        <w:trPr>
          <w:trHeight w:val="6671"/>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97</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建设港口设施使用非深水岸线审批</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自治区交通运输厅</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推广网上业务办理，推行国土、规划、海事、水利、航道部门并联审批。</w:t>
            </w:r>
            <w:r>
              <w:rPr>
                <w:rFonts w:eastAsia="方正书宋_GBK" w:hint="eastAsia"/>
                <w:kern w:val="0"/>
                <w:sz w:val="21"/>
                <w:szCs w:val="21"/>
              </w:rPr>
              <w:br/>
              <w:t>2.</w:t>
            </w:r>
            <w:r>
              <w:rPr>
                <w:rFonts w:eastAsia="方正书宋_GBK" w:hint="eastAsia"/>
                <w:kern w:val="0"/>
                <w:sz w:val="21"/>
                <w:szCs w:val="21"/>
              </w:rPr>
              <w:t>压缩审批时限。</w:t>
            </w:r>
            <w:r>
              <w:rPr>
                <w:rFonts w:eastAsia="方正书宋_GBK" w:hint="eastAsia"/>
                <w:kern w:val="0"/>
                <w:sz w:val="21"/>
                <w:szCs w:val="21"/>
              </w:rPr>
              <w:br/>
            </w:r>
            <w:r>
              <w:rPr>
                <w:rFonts w:eastAsia="方正书宋_GBK" w:hint="eastAsia"/>
                <w:kern w:val="0"/>
                <w:sz w:val="21"/>
                <w:szCs w:val="21"/>
              </w:rPr>
              <w:t>3.</w:t>
            </w:r>
            <w:r>
              <w:rPr>
                <w:rFonts w:eastAsia="方正书宋_GBK" w:hint="eastAsia"/>
                <w:kern w:val="0"/>
                <w:sz w:val="21"/>
                <w:szCs w:val="21"/>
              </w:rPr>
              <w:t>精简审批材料，在线获取核验营业执照、法定代表人身份证明、企业章程等材料。</w:t>
            </w:r>
            <w:r>
              <w:rPr>
                <w:rFonts w:eastAsia="方正书宋_GBK" w:hint="eastAsia"/>
                <w:kern w:val="0"/>
                <w:sz w:val="21"/>
                <w:szCs w:val="21"/>
              </w:rPr>
              <w:br/>
              <w:t>4.</w:t>
            </w:r>
            <w:r>
              <w:rPr>
                <w:rFonts w:eastAsia="方正书宋_GBK" w:hint="eastAsia"/>
                <w:kern w:val="0"/>
                <w:sz w:val="21"/>
                <w:szCs w:val="21"/>
              </w:rPr>
              <w:t>加强岸线审批，改革岸线退出机制。严格按照经批准的港口规划进行岸线审批，加强日常监督管理；</w:t>
            </w:r>
            <w:proofErr w:type="gramStart"/>
            <w:r>
              <w:rPr>
                <w:rFonts w:eastAsia="方正书宋_GBK" w:hint="eastAsia"/>
                <w:kern w:val="0"/>
                <w:sz w:val="21"/>
                <w:szCs w:val="21"/>
              </w:rPr>
              <w:t>明确因</w:t>
            </w:r>
            <w:proofErr w:type="gramEnd"/>
            <w:r>
              <w:rPr>
                <w:rFonts w:eastAsia="方正书宋_GBK" w:hint="eastAsia"/>
                <w:kern w:val="0"/>
                <w:sz w:val="21"/>
                <w:szCs w:val="21"/>
              </w:rPr>
              <w:t>规划调整等原因对征收港口设施的补偿方式及标准。在岸线使用人实质丧失岸线使用权后，岸线管理部门可以采用主动注销方式注销其岸线使用权并通过公告等方式告知公众。</w:t>
            </w:r>
            <w:r>
              <w:rPr>
                <w:rFonts w:eastAsia="方正书宋_GBK" w:hint="eastAsia"/>
                <w:kern w:val="0"/>
                <w:sz w:val="21"/>
                <w:szCs w:val="21"/>
              </w:rPr>
              <w:br/>
              <w:t>5.</w:t>
            </w:r>
            <w:r>
              <w:rPr>
                <w:rFonts w:eastAsia="方正书宋_GBK" w:hint="eastAsia"/>
                <w:kern w:val="0"/>
                <w:sz w:val="21"/>
                <w:szCs w:val="21"/>
              </w:rPr>
              <w:t>公示审批程序、受理条件和办理标准，公开办理进度。</w:t>
            </w:r>
            <w:r>
              <w:rPr>
                <w:rFonts w:eastAsia="方正书宋_GBK" w:hint="eastAsia"/>
                <w:kern w:val="0"/>
                <w:sz w:val="21"/>
                <w:szCs w:val="21"/>
              </w:rPr>
              <w:br/>
              <w:t>6.</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suppressAutoHyphens/>
              <w:spacing w:line="300" w:lineRule="exact"/>
              <w:rPr>
                <w:rFonts w:eastAsia="方正书宋_GBK" w:cs="宋体"/>
                <w:kern w:val="0"/>
                <w:sz w:val="21"/>
                <w:szCs w:val="21"/>
                <w:lang w:eastAsia="ar-SA" w:bidi="ar"/>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lastRenderedPageBreak/>
              <w:t>98</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进口药品（材）通关单核发</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rPr>
            </w:pPr>
            <w:r>
              <w:rPr>
                <w:rFonts w:eastAsia="方正书宋_GBK" w:hint="eastAsia"/>
                <w:kern w:val="0"/>
                <w:sz w:val="21"/>
                <w:szCs w:val="21"/>
              </w:rPr>
              <w:t>口岸所在地设区市人民政府食品药品监管部门</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r>
              <w:rPr>
                <w:rFonts w:eastAsia="方正书宋_GBK" w:hint="eastAsia"/>
                <w:kern w:val="0"/>
                <w:sz w:val="21"/>
                <w:szCs w:val="21"/>
              </w:rPr>
              <w:br/>
              <w:t>2.</w:t>
            </w:r>
            <w:r>
              <w:rPr>
                <w:rFonts w:eastAsia="方正书宋_GBK" w:hint="eastAsia"/>
                <w:kern w:val="0"/>
                <w:sz w:val="21"/>
                <w:szCs w:val="21"/>
              </w:rPr>
              <w:t>精简审批材料，在线获取核验营业执照、本行政区域内药品监管部门出具的进口药品注册证或者进口药品批件、本行政区域</w:t>
            </w:r>
            <w:proofErr w:type="gramStart"/>
            <w:r>
              <w:rPr>
                <w:rFonts w:eastAsia="方正书宋_GBK" w:hint="eastAsia"/>
                <w:kern w:val="0"/>
                <w:sz w:val="21"/>
                <w:szCs w:val="21"/>
              </w:rPr>
              <w:t>内口岸</w:t>
            </w:r>
            <w:proofErr w:type="gramEnd"/>
            <w:r>
              <w:rPr>
                <w:rFonts w:eastAsia="方正书宋_GBK" w:hint="eastAsia"/>
                <w:kern w:val="0"/>
                <w:sz w:val="21"/>
                <w:szCs w:val="21"/>
              </w:rPr>
              <w:t>药品检验所出具的最近一次进口药品检验报告书和进口药品通关单等材料。</w:t>
            </w:r>
            <w:r>
              <w:rPr>
                <w:rFonts w:eastAsia="方正书宋_GBK" w:hint="eastAsia"/>
                <w:kern w:val="0"/>
                <w:sz w:val="21"/>
                <w:szCs w:val="21"/>
              </w:rPr>
              <w:br/>
              <w:t>3.</w:t>
            </w:r>
            <w:r>
              <w:rPr>
                <w:rFonts w:eastAsia="方正书宋_GBK" w:hint="eastAsia"/>
                <w:kern w:val="0"/>
                <w:sz w:val="21"/>
                <w:szCs w:val="21"/>
              </w:rPr>
              <w:t>公示审批程序、受理条件和办理标准，公开办理进度。</w:t>
            </w:r>
            <w:r>
              <w:rPr>
                <w:rFonts w:eastAsia="方正书宋_GBK" w:hint="eastAsia"/>
                <w:kern w:val="0"/>
                <w:sz w:val="21"/>
                <w:szCs w:val="21"/>
              </w:rPr>
              <w:br/>
              <w:t>4.</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suppressAutoHyphens/>
              <w:spacing w:line="300" w:lineRule="exact"/>
              <w:rPr>
                <w:rFonts w:eastAsia="方正书宋_GBK"/>
                <w:kern w:val="0"/>
                <w:sz w:val="21"/>
                <w:szCs w:val="21"/>
                <w:lang w:eastAsia="ar-SA"/>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99</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小餐饮登记</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县级人民政府食品药品监管部门</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p>
          <w:p w:rsidR="00BE4DC8" w:rsidRDefault="003A0B1D">
            <w:pPr>
              <w:widowControl/>
              <w:spacing w:line="300" w:lineRule="exact"/>
              <w:rPr>
                <w:rFonts w:eastAsia="方正书宋_GBK"/>
                <w:kern w:val="0"/>
                <w:sz w:val="21"/>
                <w:szCs w:val="21"/>
              </w:rPr>
            </w:pPr>
            <w:r>
              <w:rPr>
                <w:rFonts w:eastAsia="方正书宋_GBK" w:hint="eastAsia"/>
                <w:kern w:val="0"/>
                <w:sz w:val="21"/>
                <w:szCs w:val="21"/>
              </w:rPr>
              <w:t>2.</w:t>
            </w:r>
            <w:r>
              <w:rPr>
                <w:rFonts w:eastAsia="方正书宋_GBK" w:hint="eastAsia"/>
                <w:kern w:val="0"/>
                <w:sz w:val="21"/>
                <w:szCs w:val="21"/>
              </w:rPr>
              <w:t>精简审批材料，在线获取核验营业执照、法定代表人或负责人的身份证明等材料。</w:t>
            </w:r>
          </w:p>
          <w:p w:rsidR="00BE4DC8" w:rsidRDefault="003A0B1D">
            <w:pPr>
              <w:widowControl/>
              <w:spacing w:line="300" w:lineRule="exact"/>
              <w:rPr>
                <w:rFonts w:eastAsia="方正书宋_GBK"/>
                <w:kern w:val="0"/>
                <w:sz w:val="21"/>
                <w:szCs w:val="21"/>
              </w:rPr>
            </w:pPr>
            <w:r>
              <w:rPr>
                <w:rFonts w:eastAsia="方正书宋_GBK" w:hint="eastAsia"/>
                <w:kern w:val="0"/>
                <w:sz w:val="21"/>
                <w:szCs w:val="21"/>
              </w:rPr>
              <w:t>3.</w:t>
            </w:r>
            <w:r>
              <w:rPr>
                <w:rFonts w:eastAsia="方正书宋_GBK" w:hint="eastAsia"/>
                <w:kern w:val="0"/>
                <w:sz w:val="21"/>
                <w:szCs w:val="21"/>
              </w:rPr>
              <w:t>公示审批程序、受理条件和办理标准，公开办理进度。</w:t>
            </w:r>
          </w:p>
          <w:p w:rsidR="00BE4DC8" w:rsidRDefault="003A0B1D">
            <w:pPr>
              <w:widowControl/>
              <w:suppressAutoHyphens/>
              <w:spacing w:line="300" w:lineRule="exact"/>
              <w:rPr>
                <w:rFonts w:eastAsia="方正书宋_GBK"/>
                <w:sz w:val="21"/>
                <w:szCs w:val="21"/>
                <w:lang w:eastAsia="ar-SA"/>
              </w:rPr>
            </w:pPr>
            <w:r>
              <w:rPr>
                <w:rFonts w:eastAsia="方正书宋_GBK" w:hint="eastAsia"/>
                <w:kern w:val="0"/>
                <w:sz w:val="21"/>
                <w:szCs w:val="21"/>
              </w:rPr>
              <w:t>4.</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300" w:lineRule="exact"/>
              <w:textAlignment w:val="center"/>
              <w:rPr>
                <w:rFonts w:eastAsia="方正书宋_GBK"/>
                <w:kern w:val="0"/>
                <w:sz w:val="21"/>
                <w:szCs w:val="21"/>
                <w:lang w:eastAsia="ar-SA"/>
              </w:rPr>
            </w:pPr>
          </w:p>
        </w:tc>
      </w:tr>
      <w:tr w:rsidR="00BE4DC8">
        <w:trPr>
          <w:trHeight w:val="397"/>
          <w:jc w:val="center"/>
        </w:trPr>
        <w:tc>
          <w:tcPr>
            <w:tcW w:w="442"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100</w:t>
            </w:r>
          </w:p>
        </w:tc>
        <w:tc>
          <w:tcPr>
            <w:tcW w:w="1012"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食品小作坊登记</w:t>
            </w:r>
          </w:p>
        </w:tc>
        <w:tc>
          <w:tcPr>
            <w:tcW w:w="954" w:type="dxa"/>
            <w:tcMar>
              <w:top w:w="28" w:type="dxa"/>
              <w:left w:w="57" w:type="dxa"/>
              <w:bottom w:w="28" w:type="dxa"/>
              <w:right w:w="57" w:type="dxa"/>
            </w:tcMar>
            <w:vAlign w:val="center"/>
          </w:tcPr>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县级人民政府食品药品监管部门</w:t>
            </w:r>
          </w:p>
        </w:tc>
        <w:tc>
          <w:tcPr>
            <w:tcW w:w="560"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46"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18" w:type="dxa"/>
            <w:tcMar>
              <w:top w:w="28" w:type="dxa"/>
              <w:left w:w="57" w:type="dxa"/>
              <w:bottom w:w="28" w:type="dxa"/>
              <w:right w:w="57" w:type="dxa"/>
            </w:tcMar>
            <w:vAlign w:val="center"/>
          </w:tcPr>
          <w:p w:rsidR="00BE4DC8" w:rsidRDefault="00BE4DC8">
            <w:pPr>
              <w:widowControl/>
              <w:suppressAutoHyphens/>
              <w:spacing w:line="300" w:lineRule="exact"/>
              <w:jc w:val="center"/>
              <w:rPr>
                <w:rFonts w:eastAsia="方正书宋_GBK"/>
                <w:kern w:val="0"/>
                <w:sz w:val="21"/>
                <w:szCs w:val="21"/>
                <w:lang w:eastAsia="ar-SA"/>
              </w:rPr>
            </w:pPr>
          </w:p>
        </w:tc>
        <w:tc>
          <w:tcPr>
            <w:tcW w:w="560" w:type="dxa"/>
            <w:tcMar>
              <w:top w:w="28" w:type="dxa"/>
              <w:left w:w="57" w:type="dxa"/>
              <w:bottom w:w="28" w:type="dxa"/>
              <w:right w:w="57" w:type="dxa"/>
            </w:tcMar>
            <w:vAlign w:val="center"/>
          </w:tcPr>
          <w:p w:rsidR="00BE4DC8" w:rsidRDefault="003A0B1D">
            <w:pPr>
              <w:widowControl/>
              <w:suppressAutoHyphens/>
              <w:spacing w:line="300" w:lineRule="exact"/>
              <w:jc w:val="center"/>
              <w:rPr>
                <w:rFonts w:eastAsia="方正书宋_GBK"/>
                <w:kern w:val="0"/>
                <w:sz w:val="21"/>
                <w:szCs w:val="21"/>
                <w:lang w:eastAsia="ar-SA"/>
              </w:rPr>
            </w:pPr>
            <w:r>
              <w:rPr>
                <w:rFonts w:eastAsia="方正书宋_GBK" w:hint="eastAsia"/>
                <w:kern w:val="0"/>
                <w:sz w:val="21"/>
                <w:szCs w:val="21"/>
              </w:rPr>
              <w:t>√</w:t>
            </w:r>
          </w:p>
        </w:tc>
        <w:tc>
          <w:tcPr>
            <w:tcW w:w="3233" w:type="dxa"/>
            <w:tcMar>
              <w:top w:w="28" w:type="dxa"/>
              <w:left w:w="57" w:type="dxa"/>
              <w:bottom w:w="28" w:type="dxa"/>
              <w:right w:w="57" w:type="dxa"/>
            </w:tcMar>
            <w:vAlign w:val="center"/>
          </w:tcPr>
          <w:p w:rsidR="00BE4DC8" w:rsidRDefault="003A0B1D">
            <w:pPr>
              <w:widowControl/>
              <w:spacing w:line="300" w:lineRule="exact"/>
              <w:rPr>
                <w:rFonts w:eastAsia="方正书宋_GBK"/>
                <w:kern w:val="0"/>
                <w:sz w:val="21"/>
                <w:szCs w:val="21"/>
                <w:lang w:eastAsia="ar-SA"/>
              </w:rPr>
            </w:pPr>
            <w:r>
              <w:rPr>
                <w:rFonts w:eastAsia="方正书宋_GBK" w:hint="eastAsia"/>
                <w:kern w:val="0"/>
                <w:sz w:val="21"/>
                <w:szCs w:val="21"/>
              </w:rPr>
              <w:t>1.</w:t>
            </w:r>
            <w:r>
              <w:rPr>
                <w:rFonts w:eastAsia="方正书宋_GBK" w:hint="eastAsia"/>
                <w:kern w:val="0"/>
                <w:sz w:val="21"/>
                <w:szCs w:val="21"/>
              </w:rPr>
              <w:t>推广网上业务办理。</w:t>
            </w:r>
          </w:p>
          <w:p w:rsidR="00BE4DC8" w:rsidRDefault="003A0B1D">
            <w:pPr>
              <w:widowControl/>
              <w:spacing w:line="300" w:lineRule="exact"/>
              <w:rPr>
                <w:rFonts w:eastAsia="方正书宋_GBK"/>
                <w:kern w:val="0"/>
                <w:sz w:val="21"/>
                <w:szCs w:val="21"/>
              </w:rPr>
            </w:pPr>
            <w:r>
              <w:rPr>
                <w:rFonts w:eastAsia="方正书宋_GBK" w:hint="eastAsia"/>
                <w:kern w:val="0"/>
                <w:sz w:val="21"/>
                <w:szCs w:val="21"/>
              </w:rPr>
              <w:t>2.</w:t>
            </w:r>
            <w:r>
              <w:rPr>
                <w:rFonts w:eastAsia="方正书宋_GBK" w:hint="eastAsia"/>
                <w:kern w:val="0"/>
                <w:sz w:val="21"/>
                <w:szCs w:val="21"/>
              </w:rPr>
              <w:t>精简审批材料，在线获取核验营业执照、法定代表人或负责人的身份证明等材料。</w:t>
            </w:r>
          </w:p>
          <w:p w:rsidR="00BE4DC8" w:rsidRDefault="003A0B1D">
            <w:pPr>
              <w:widowControl/>
              <w:spacing w:line="300" w:lineRule="exact"/>
              <w:rPr>
                <w:rFonts w:eastAsia="方正书宋_GBK"/>
                <w:kern w:val="0"/>
                <w:sz w:val="21"/>
                <w:szCs w:val="21"/>
              </w:rPr>
            </w:pPr>
            <w:r>
              <w:rPr>
                <w:rFonts w:eastAsia="方正书宋_GBK" w:hint="eastAsia"/>
                <w:kern w:val="0"/>
                <w:sz w:val="21"/>
                <w:szCs w:val="21"/>
              </w:rPr>
              <w:t>3.</w:t>
            </w:r>
            <w:r>
              <w:rPr>
                <w:rFonts w:eastAsia="方正书宋_GBK" w:hint="eastAsia"/>
                <w:kern w:val="0"/>
                <w:sz w:val="21"/>
                <w:szCs w:val="21"/>
              </w:rPr>
              <w:t>公示审批程序、受理条件和办理标准，公开办理进度。</w:t>
            </w:r>
          </w:p>
          <w:p w:rsidR="00BE4DC8" w:rsidRDefault="003A0B1D">
            <w:pPr>
              <w:widowControl/>
              <w:suppressAutoHyphens/>
              <w:spacing w:line="300" w:lineRule="exact"/>
              <w:rPr>
                <w:rFonts w:eastAsia="方正书宋_GBK"/>
                <w:kern w:val="0"/>
                <w:sz w:val="21"/>
                <w:szCs w:val="21"/>
                <w:lang w:eastAsia="ar-SA"/>
              </w:rPr>
            </w:pPr>
            <w:r>
              <w:rPr>
                <w:rFonts w:eastAsia="方正书宋_GBK" w:hint="eastAsia"/>
                <w:kern w:val="0"/>
                <w:sz w:val="21"/>
                <w:szCs w:val="21"/>
              </w:rPr>
              <w:t>4.</w:t>
            </w:r>
            <w:r>
              <w:rPr>
                <w:rFonts w:eastAsia="方正书宋_GBK" w:hint="eastAsia"/>
                <w:kern w:val="0"/>
                <w:sz w:val="21"/>
                <w:szCs w:val="21"/>
              </w:rPr>
              <w:t>推进部门间信息共享应用，加强事中事后监管。</w:t>
            </w:r>
          </w:p>
        </w:tc>
        <w:tc>
          <w:tcPr>
            <w:tcW w:w="1260" w:type="dxa"/>
            <w:tcMar>
              <w:top w:w="28" w:type="dxa"/>
              <w:left w:w="57" w:type="dxa"/>
              <w:bottom w:w="28" w:type="dxa"/>
              <w:right w:w="57" w:type="dxa"/>
            </w:tcMar>
            <w:vAlign w:val="center"/>
          </w:tcPr>
          <w:p w:rsidR="00BE4DC8" w:rsidRDefault="00BE4DC8">
            <w:pPr>
              <w:widowControl/>
              <w:suppressAutoHyphens/>
              <w:spacing w:line="300" w:lineRule="exact"/>
              <w:rPr>
                <w:rFonts w:eastAsia="方正书宋_GBK"/>
                <w:kern w:val="0"/>
                <w:sz w:val="21"/>
                <w:szCs w:val="21"/>
                <w:lang w:eastAsia="ar-SA"/>
              </w:rPr>
            </w:pPr>
          </w:p>
        </w:tc>
      </w:tr>
    </w:tbl>
    <w:p w:rsidR="00BE4DC8" w:rsidRDefault="00BE4DC8"/>
    <w:sectPr w:rsidR="00BE4DC8">
      <w:pgSz w:w="11906" w:h="16838"/>
      <w:pgMar w:top="1928" w:right="1417" w:bottom="1814" w:left="1417" w:header="851" w:footer="1134" w:gutter="0"/>
      <w:cols w:space="0"/>
      <w:docGrid w:type="lines" w:linePitch="4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微软雅黑"/>
    <w:charset w:val="86"/>
    <w:family w:val="script"/>
    <w:pitch w:val="default"/>
    <w:sig w:usb0="00000000" w:usb1="0000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方正书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331473"/>
    <w:rsid w:val="003A0B1D"/>
    <w:rsid w:val="00BE4DC8"/>
    <w:rsid w:val="24171F74"/>
    <w:rsid w:val="24331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2809</Words>
  <Characters>16012</Characters>
  <Application>Microsoft Office Word</Application>
  <DocSecurity>0</DocSecurity>
  <Lines>133</Lines>
  <Paragraphs>37</Paragraphs>
  <ScaleCrop>false</ScaleCrop>
  <Company>gxnews</Company>
  <LinksUpToDate>false</LinksUpToDate>
  <CharactersWithSpaces>18784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dengd</dc:creator>
  <cp:lastModifiedBy>zxw</cp:lastModifiedBy>
  <cp:revision>3</cp:revision>
  <dcterms:created xsi:type="dcterms:W3CDTF">2018-11-13T07:05:00Z</dcterms:created>
  <dcterms:modified xsi:type="dcterms:W3CDTF">2021-02-22T07:40:00Z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